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2" o:title="Page Background" recolor="t" type="frame"/>
    </v:background>
  </w:background>
  <w:body>
    <w:p w14:paraId="512341D8" w14:textId="5824A752" w:rsidR="009A14AA" w:rsidRDefault="000055B0">
      <w:r>
        <w:rPr>
          <w:noProof/>
        </w:rPr>
        <w:drawing>
          <wp:anchor distT="0" distB="0" distL="114300" distR="114300" simplePos="0" relativeHeight="251658240" behindDoc="1" locked="0" layoutInCell="1" allowOverlap="1" wp14:anchorId="1133E81B" wp14:editId="71FAD8EF">
            <wp:simplePos x="0" y="0"/>
            <wp:positionH relativeFrom="margin">
              <wp:align>left</wp:align>
            </wp:positionH>
            <wp:positionV relativeFrom="margin">
              <wp:align>top</wp:align>
            </wp:positionV>
            <wp:extent cx="3420000" cy="2160000"/>
            <wp:effectExtent l="0" t="0" r="0" b="0"/>
            <wp:wrapNone/>
            <wp:docPr id="5"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C Header Image.jpg"/>
                    <pic:cNvPicPr/>
                  </pic:nvPicPr>
                  <pic:blipFill>
                    <a:blip r:embed="rId5">
                      <a:extLst>
                        <a:ext uri="{28A0092B-C50C-407E-A947-70E740481C1C}">
                          <a14:useLocalDpi xmlns:a14="http://schemas.microsoft.com/office/drawing/2010/main" val="0"/>
                        </a:ext>
                      </a:extLst>
                    </a:blip>
                    <a:stretch>
                      <a:fillRect/>
                    </a:stretch>
                  </pic:blipFill>
                  <pic:spPr>
                    <a:xfrm>
                      <a:off x="0" y="0"/>
                      <a:ext cx="3420000" cy="2160000"/>
                    </a:xfrm>
                    <a:prstGeom prst="rect">
                      <a:avLst/>
                    </a:prstGeom>
                  </pic:spPr>
                </pic:pic>
              </a:graphicData>
            </a:graphic>
            <wp14:sizeRelH relativeFrom="margin">
              <wp14:pctWidth>0</wp14:pctWidth>
            </wp14:sizeRelH>
            <wp14:sizeRelV relativeFrom="margin">
              <wp14:pctHeight>0</wp14:pctHeight>
            </wp14:sizeRelV>
          </wp:anchor>
        </w:drawing>
      </w:r>
    </w:p>
    <w:p w14:paraId="10EBDD56" w14:textId="4396E975" w:rsidR="000055B0" w:rsidRDefault="000055B0"/>
    <w:p w14:paraId="0F8716B5" w14:textId="4C7ED221" w:rsidR="000055B0" w:rsidRDefault="000055B0"/>
    <w:p w14:paraId="3850148E" w14:textId="733159E2" w:rsidR="000055B0" w:rsidRDefault="000055B0"/>
    <w:p w14:paraId="47522C30" w14:textId="579460FD" w:rsidR="000055B0" w:rsidRDefault="000055B0"/>
    <w:p w14:paraId="66501F80" w14:textId="4E2C0EE4" w:rsidR="000055B0" w:rsidRDefault="000055B0"/>
    <w:p w14:paraId="1291833B" w14:textId="174D473B" w:rsidR="000055B0" w:rsidRPr="00467569" w:rsidRDefault="000055B0">
      <w:pPr>
        <w:rPr>
          <w:rFonts w:ascii="Arial Black" w:hAnsi="Arial Black"/>
          <w:b/>
          <w:bCs/>
          <w:sz w:val="28"/>
          <w:szCs w:val="28"/>
        </w:rPr>
      </w:pPr>
    </w:p>
    <w:p w14:paraId="62A6C2A0" w14:textId="0AB262E0" w:rsidR="000055B0" w:rsidRDefault="00870F28">
      <w:r w:rsidRPr="00467569">
        <w:rPr>
          <w:rFonts w:ascii="Arial Black" w:hAnsi="Arial Black"/>
          <w:b/>
          <w:bCs/>
          <w:noProof/>
          <w:sz w:val="28"/>
          <w:szCs w:val="28"/>
        </w:rPr>
        <mc:AlternateContent>
          <mc:Choice Requires="wps">
            <w:drawing>
              <wp:anchor distT="45720" distB="45720" distL="114300" distR="114300" simplePos="0" relativeHeight="251660288" behindDoc="1" locked="0" layoutInCell="1" allowOverlap="1" wp14:anchorId="66E2B68D" wp14:editId="3DA984DE">
                <wp:simplePos x="0" y="0"/>
                <wp:positionH relativeFrom="column">
                  <wp:posOffset>5715</wp:posOffset>
                </wp:positionH>
                <wp:positionV relativeFrom="page">
                  <wp:posOffset>2628900</wp:posOffset>
                </wp:positionV>
                <wp:extent cx="3419475"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28700"/>
                        </a:xfrm>
                        <a:prstGeom prst="rect">
                          <a:avLst/>
                        </a:prstGeom>
                        <a:noFill/>
                        <a:ln w="9525">
                          <a:noFill/>
                          <a:miter lim="800000"/>
                          <a:headEnd/>
                          <a:tailEnd/>
                        </a:ln>
                      </wps:spPr>
                      <wps:txbx>
                        <w:txbxContent>
                          <w:p w14:paraId="4931BB79" w14:textId="0D29CA86" w:rsidR="0060242E" w:rsidRPr="00D23B3F" w:rsidRDefault="0060242E" w:rsidP="00D23B3F">
                            <w:pPr>
                              <w:jc w:val="cente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 xml:space="preserve">Danish </w:t>
                            </w:r>
                            <w:r w:rsidR="00AA423B">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Bicycle</w:t>
                            </w: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 xml:space="preserve"> Platoon 1940</w:t>
                            </w: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br/>
                            </w:r>
                          </w:p>
                          <w:p w14:paraId="3A5187D7" w14:textId="77777777" w:rsidR="0060242E" w:rsidRPr="00D23B3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p>
                          <w:p w14:paraId="0ED89C5E" w14:textId="64D50B2F" w:rsidR="0060242E" w:rsidRPr="00F1655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sidRPr="00D23B3F">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K.St.N.131c (10.10.1939)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2B68D" id="_x0000_t202" coordsize="21600,21600" o:spt="202" path="m,l,21600r21600,l21600,xe">
                <v:stroke joinstyle="miter"/>
                <v:path gradientshapeok="t" o:connecttype="rect"/>
              </v:shapetype>
              <v:shape id="Text Box 2" o:spid="_x0000_s1026" type="#_x0000_t202" style="position:absolute;margin-left:.45pt;margin-top:207pt;width:269.25pt;height:8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" filled="f" stroked="f">
                <v:textbox>
                  <w:txbxContent>
                    <w:p w14:paraId="4931BB79" w14:textId="0D29CA86" w:rsidR="0060242E" w:rsidRPr="00D23B3F" w:rsidRDefault="0060242E" w:rsidP="00D23B3F">
                      <w:pPr>
                        <w:jc w:val="cente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 xml:space="preserve">Danish </w:t>
                      </w:r>
                      <w:r w:rsidR="00AA423B">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Bicycle</w:t>
                      </w: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 xml:space="preserve"> Platoon 1940</w:t>
                      </w: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br/>
                      </w:r>
                    </w:p>
                    <w:p w14:paraId="3A5187D7" w14:textId="77777777" w:rsidR="0060242E" w:rsidRPr="00D23B3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p>
                    <w:p w14:paraId="0ED89C5E" w14:textId="64D50B2F" w:rsidR="0060242E" w:rsidRPr="00F1655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sidRPr="00D23B3F">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K.St.N.131c (10.10.1939)</w:t>
                      </w:r>
                    </w:p>
                  </w:txbxContent>
                </v:textbox>
                <w10:wrap anchory="page"/>
              </v:shape>
            </w:pict>
          </mc:Fallback>
        </mc:AlternateContent>
      </w:r>
      <w:r w:rsidRPr="00467569">
        <w:rPr>
          <w:rFonts w:ascii="Arial Black" w:hAnsi="Arial Black"/>
          <w:b/>
          <w:bCs/>
          <w:noProof/>
          <w:sz w:val="28"/>
          <w:szCs w:val="28"/>
        </w:rPr>
        <w:drawing>
          <wp:anchor distT="0" distB="0" distL="114300" distR="114300" simplePos="0" relativeHeight="251657215" behindDoc="1" locked="0" layoutInCell="1" allowOverlap="1" wp14:anchorId="05A04B9F" wp14:editId="127D8065">
            <wp:simplePos x="0" y="0"/>
            <wp:positionH relativeFrom="margin">
              <wp:posOffset>0</wp:posOffset>
            </wp:positionH>
            <wp:positionV relativeFrom="margin">
              <wp:posOffset>2219960</wp:posOffset>
            </wp:positionV>
            <wp:extent cx="3420000" cy="752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t Title Background.jpg"/>
                    <pic:cNvPicPr/>
                  </pic:nvPicPr>
                  <pic:blipFill>
                    <a:blip r:embed="rId6">
                      <a:extLst>
                        <a:ext uri="{28A0092B-C50C-407E-A947-70E740481C1C}">
                          <a14:useLocalDpi xmlns:a14="http://schemas.microsoft.com/office/drawing/2010/main" val="0"/>
                        </a:ext>
                      </a:extLst>
                    </a:blip>
                    <a:stretch>
                      <a:fillRect/>
                    </a:stretch>
                  </pic:blipFill>
                  <pic:spPr>
                    <a:xfrm>
                      <a:off x="0" y="0"/>
                      <a:ext cx="3420000" cy="752400"/>
                    </a:xfrm>
                    <a:prstGeom prst="rect">
                      <a:avLst/>
                    </a:prstGeom>
                  </pic:spPr>
                </pic:pic>
              </a:graphicData>
            </a:graphic>
            <wp14:sizeRelH relativeFrom="margin">
              <wp14:pctWidth>0</wp14:pctWidth>
            </wp14:sizeRelH>
            <wp14:sizeRelV relativeFrom="margin">
              <wp14:pctHeight>0</wp14:pctHeight>
            </wp14:sizeRelV>
          </wp:anchor>
        </w:drawing>
      </w:r>
    </w:p>
    <w:p w14:paraId="433A1E4B" w14:textId="374D4A18" w:rsidR="000055B0" w:rsidRDefault="000055B0">
      <w:pPr>
        <w:rPr>
          <w:rFonts w:ascii="Arial" w:hAnsi="Arial" w:cs="Arial"/>
          <w:sz w:val="24"/>
          <w:szCs w:val="24"/>
        </w:rPr>
      </w:pPr>
    </w:p>
    <w:p w14:paraId="13A216D3" w14:textId="4C5253B9" w:rsidR="00870F28" w:rsidRDefault="00870F28">
      <w:pPr>
        <w:rPr>
          <w:rFonts w:ascii="Arial" w:hAnsi="Arial" w:cs="Arial"/>
          <w:sz w:val="24"/>
          <w:szCs w:val="24"/>
        </w:rPr>
      </w:pPr>
    </w:p>
    <w:p w14:paraId="0D62CD75" w14:textId="2270AE8A" w:rsidR="00870F28" w:rsidRDefault="00870F28">
      <w:pPr>
        <w:rPr>
          <w:rFonts w:ascii="Arial" w:hAnsi="Arial" w:cs="Arial"/>
          <w:sz w:val="24"/>
          <w:szCs w:val="24"/>
        </w:rPr>
      </w:pPr>
    </w:p>
    <w:p w14:paraId="57776624" w14:textId="78DA3762" w:rsidR="000055B0" w:rsidRPr="00467569" w:rsidRDefault="00AA423B">
      <w:pPr>
        <w:rPr>
          <w:rFonts w:ascii="Arial" w:hAnsi="Arial" w:cs="Arial"/>
          <w:b/>
          <w:bCs/>
          <w:sz w:val="24"/>
          <w:szCs w:val="24"/>
        </w:rPr>
      </w:pPr>
      <w:r>
        <w:rPr>
          <w:rFonts w:ascii="Arial" w:hAnsi="Arial" w:cs="Arial"/>
          <w:b/>
          <w:bCs/>
          <w:sz w:val="24"/>
          <w:szCs w:val="24"/>
        </w:rPr>
        <w:t>Bicyclist</w:t>
      </w:r>
      <w:r w:rsidR="00D23B3F">
        <w:rPr>
          <w:rFonts w:ascii="Arial" w:hAnsi="Arial" w:cs="Arial"/>
          <w:b/>
          <w:bCs/>
          <w:sz w:val="24"/>
          <w:szCs w:val="24"/>
        </w:rPr>
        <w:t xml:space="preserve"> Platoon</w:t>
      </w:r>
    </w:p>
    <w:p w14:paraId="68539A83" w14:textId="7A0320C9" w:rsidR="000055B0" w:rsidRPr="00D93B21" w:rsidRDefault="00BD51B9">
      <w:pPr>
        <w:rPr>
          <w:rFonts w:ascii="Arial" w:hAnsi="Arial" w:cs="Arial"/>
        </w:rPr>
      </w:pPr>
      <w:r>
        <w:rPr>
          <w:rFonts w:ascii="Arial" w:hAnsi="Arial" w:cs="Arial"/>
        </w:rPr>
        <w:t xml:space="preserve">This </w:t>
      </w:r>
      <w:r w:rsidR="00542E06">
        <w:rPr>
          <w:rFonts w:ascii="Arial" w:hAnsi="Arial" w:cs="Arial"/>
        </w:rPr>
        <w:t>document</w:t>
      </w:r>
      <w:r>
        <w:rPr>
          <w:rFonts w:ascii="Arial" w:hAnsi="Arial" w:cs="Arial"/>
        </w:rPr>
        <w:t xml:space="preserve"> is based on the </w:t>
      </w:r>
      <w:r w:rsidR="00A5299C">
        <w:rPr>
          <w:rFonts w:ascii="Arial" w:hAnsi="Arial" w:cs="Arial"/>
        </w:rPr>
        <w:t>uncredited</w:t>
      </w:r>
      <w:r>
        <w:rPr>
          <w:rFonts w:ascii="Arial" w:hAnsi="Arial" w:cs="Arial"/>
        </w:rPr>
        <w:t xml:space="preserve"> "</w:t>
      </w:r>
      <w:r w:rsidRPr="00BD51B9">
        <w:rPr>
          <w:rFonts w:ascii="Arial" w:hAnsi="Arial" w:cs="Arial"/>
        </w:rPr>
        <w:t>Chain of command Danish-V1</w:t>
      </w:r>
      <w:r>
        <w:rPr>
          <w:rFonts w:ascii="Arial" w:hAnsi="Arial" w:cs="Arial"/>
        </w:rPr>
        <w:t>" file</w:t>
      </w:r>
      <w:r w:rsidR="00055909">
        <w:rPr>
          <w:rFonts w:ascii="Arial" w:hAnsi="Arial" w:cs="Arial"/>
        </w:rPr>
        <w:t xml:space="preserve"> floating about the internet</w:t>
      </w:r>
      <w:r w:rsidR="00A5299C">
        <w:rPr>
          <w:rFonts w:ascii="Arial" w:hAnsi="Arial" w:cs="Arial"/>
        </w:rPr>
        <w:t xml:space="preserve">. It has been </w:t>
      </w:r>
      <w:r>
        <w:rPr>
          <w:rFonts w:ascii="Arial" w:hAnsi="Arial" w:cs="Arial"/>
        </w:rPr>
        <w:t xml:space="preserve">updated with information from </w:t>
      </w:r>
      <w:r w:rsidR="00405FD2">
        <w:rPr>
          <w:rFonts w:ascii="Arial" w:hAnsi="Arial" w:cs="Arial"/>
        </w:rPr>
        <w:t xml:space="preserve">real TOE as </w:t>
      </w:r>
      <w:r>
        <w:rPr>
          <w:rFonts w:ascii="Arial" w:hAnsi="Arial" w:cs="Arial"/>
        </w:rPr>
        <w:t>post</w:t>
      </w:r>
      <w:r w:rsidR="00405FD2">
        <w:rPr>
          <w:rFonts w:ascii="Arial" w:hAnsi="Arial" w:cs="Arial"/>
        </w:rPr>
        <w:t>ed</w:t>
      </w:r>
      <w:r>
        <w:rPr>
          <w:rFonts w:ascii="Arial" w:hAnsi="Arial" w:cs="Arial"/>
        </w:rPr>
        <w:t xml:space="preserve"> by Per Finsted</w:t>
      </w:r>
      <w:r w:rsidR="00A5299C">
        <w:rPr>
          <w:rFonts w:ascii="Arial" w:hAnsi="Arial" w:cs="Arial"/>
        </w:rPr>
        <w:t>, some very helpful additions from Magnus Nilaus Olsen and some house rules</w:t>
      </w:r>
      <w:r>
        <w:rPr>
          <w:rFonts w:ascii="Arial" w:hAnsi="Arial" w:cs="Arial"/>
        </w:rPr>
        <w:t xml:space="preserve">. </w:t>
      </w:r>
    </w:p>
    <w:p w14:paraId="52EB8C5A" w14:textId="358B8516" w:rsidR="000055B0" w:rsidRPr="0035219F" w:rsidRDefault="000055B0">
      <w:pPr>
        <w:rPr>
          <w:rFonts w:ascii="Arial" w:hAnsi="Arial" w:cs="Arial"/>
          <w:sz w:val="20"/>
          <w:szCs w:val="20"/>
        </w:rPr>
      </w:pPr>
    </w:p>
    <w:p w14:paraId="447D6453" w14:textId="563E2E81" w:rsidR="00467569" w:rsidRPr="00467569" w:rsidRDefault="00467569">
      <w:pPr>
        <w:rPr>
          <w:rFonts w:ascii="Arial" w:hAnsi="Arial" w:cs="Arial"/>
          <w:b/>
          <w:bCs/>
          <w:sz w:val="24"/>
          <w:szCs w:val="24"/>
        </w:rPr>
      </w:pPr>
      <w:r w:rsidRPr="00467569">
        <w:rPr>
          <w:rFonts w:ascii="Arial" w:hAnsi="Arial" w:cs="Arial"/>
          <w:b/>
          <w:bCs/>
          <w:sz w:val="24"/>
          <w:szCs w:val="24"/>
        </w:rPr>
        <w:t>Platoon Force Rating</w:t>
      </w:r>
    </w:p>
    <w:p w14:paraId="2A8AFD6E" w14:textId="51FD137D" w:rsidR="00467569" w:rsidRPr="00D93B21" w:rsidRDefault="00C7644F">
      <w:pPr>
        <w:rPr>
          <w:rFonts w:ascii="Arial" w:hAnsi="Arial" w:cs="Arial"/>
        </w:rPr>
      </w:pPr>
      <w:r>
        <w:rPr>
          <w:rFonts w:ascii="Arial" w:hAnsi="Arial" w:cs="Arial"/>
        </w:rPr>
        <w:t>Green -</w:t>
      </w:r>
      <w:r w:rsidR="00D14433">
        <w:rPr>
          <w:rFonts w:ascii="Arial" w:hAnsi="Arial" w:cs="Arial"/>
        </w:rPr>
        <w:t>5</w:t>
      </w:r>
      <w:bookmarkStart w:id="0" w:name="_GoBack"/>
      <w:bookmarkEnd w:id="0"/>
    </w:p>
    <w:p w14:paraId="7D6DA660" w14:textId="77777777" w:rsidR="00467569" w:rsidRPr="0035219F" w:rsidRDefault="00467569">
      <w:pPr>
        <w:rPr>
          <w:rFonts w:ascii="Arial" w:hAnsi="Arial" w:cs="Arial"/>
          <w:sz w:val="20"/>
          <w:szCs w:val="20"/>
        </w:rPr>
      </w:pPr>
    </w:p>
    <w:p w14:paraId="7B6D0473" w14:textId="40DB2E50" w:rsidR="00467569" w:rsidRPr="00D93B21" w:rsidRDefault="00467569">
      <w:pPr>
        <w:rPr>
          <w:rFonts w:ascii="Arial" w:hAnsi="Arial" w:cs="Arial"/>
          <w:b/>
          <w:bCs/>
        </w:rPr>
      </w:pPr>
      <w:r w:rsidRPr="00467569">
        <w:rPr>
          <w:rFonts w:ascii="Arial" w:hAnsi="Arial" w:cs="Arial"/>
          <w:b/>
          <w:bCs/>
          <w:sz w:val="24"/>
          <w:szCs w:val="24"/>
        </w:rPr>
        <w:t xml:space="preserve">Command Dice: </w:t>
      </w:r>
      <w:r w:rsidR="00D23B3F">
        <w:rPr>
          <w:rFonts w:ascii="Arial" w:hAnsi="Arial" w:cs="Arial"/>
          <w:b/>
          <w:bCs/>
          <w:sz w:val="24"/>
          <w:szCs w:val="24"/>
        </w:rPr>
        <w:t>5</w:t>
      </w:r>
      <w:r w:rsidR="00C7644F">
        <w:rPr>
          <w:rFonts w:ascii="Arial" w:hAnsi="Arial" w:cs="Arial"/>
          <w:b/>
          <w:bCs/>
          <w:sz w:val="24"/>
          <w:szCs w:val="24"/>
        </w:rPr>
        <w:t xml:space="preserve"> </w:t>
      </w:r>
    </w:p>
    <w:p w14:paraId="51AF6459" w14:textId="77777777" w:rsidR="000055B0" w:rsidRPr="00467569" w:rsidRDefault="000055B0">
      <w:pPr>
        <w:rPr>
          <w:rFonts w:ascii="Arial" w:hAnsi="Arial" w:cs="Arial"/>
          <w:sz w:val="24"/>
          <w:szCs w:val="24"/>
        </w:rPr>
      </w:pPr>
    </w:p>
    <w:tbl>
      <w:tblPr>
        <w:tblStyle w:val="TableGrid"/>
        <w:tblW w:w="0" w:type="auto"/>
        <w:jc w:val="center"/>
        <w:tblLook w:val="04A0" w:firstRow="1" w:lastRow="0" w:firstColumn="1" w:lastColumn="0" w:noHBand="0" w:noVBand="1"/>
      </w:tblPr>
      <w:tblGrid>
        <w:gridCol w:w="2972"/>
        <w:gridCol w:w="2050"/>
      </w:tblGrid>
      <w:tr w:rsidR="002C4E78" w14:paraId="630DDB8C" w14:textId="77777777" w:rsidTr="00F1655F">
        <w:trPr>
          <w:jc w:val="center"/>
        </w:trPr>
        <w:tc>
          <w:tcPr>
            <w:tcW w:w="5022" w:type="dxa"/>
            <w:gridSpan w:val="2"/>
            <w:shd w:val="clear" w:color="auto" w:fill="262626" w:themeFill="text1" w:themeFillTint="D9"/>
          </w:tcPr>
          <w:p w14:paraId="23432C79" w14:textId="507FAA75" w:rsidR="002C4E78" w:rsidRPr="002C4E78" w:rsidRDefault="002C4E78" w:rsidP="002C4E78">
            <w:pPr>
              <w:jc w:val="center"/>
              <w:rPr>
                <w:rFonts w:ascii="Arial" w:hAnsi="Arial" w:cs="Arial"/>
                <w:b/>
                <w:bCs/>
                <w:sz w:val="24"/>
                <w:szCs w:val="24"/>
              </w:rPr>
            </w:pPr>
            <w:r w:rsidRPr="002C4E78">
              <w:rPr>
                <w:rFonts w:ascii="Arial" w:hAnsi="Arial" w:cs="Arial"/>
                <w:b/>
                <w:bCs/>
                <w:sz w:val="24"/>
                <w:szCs w:val="24"/>
              </w:rPr>
              <w:t>PLATOON HEADQUARTERS</w:t>
            </w:r>
          </w:p>
        </w:tc>
      </w:tr>
      <w:tr w:rsidR="00BD51B9" w14:paraId="633FC744" w14:textId="77777777" w:rsidTr="002C4E78">
        <w:trPr>
          <w:cantSplit/>
          <w:jc w:val="center"/>
        </w:trPr>
        <w:tc>
          <w:tcPr>
            <w:tcW w:w="5022" w:type="dxa"/>
            <w:gridSpan w:val="2"/>
          </w:tcPr>
          <w:p w14:paraId="25AC6F8A" w14:textId="3B628ACC" w:rsidR="00BD51B9" w:rsidRPr="005237A9" w:rsidRDefault="00BD51B9" w:rsidP="00BD51B9">
            <w:pPr>
              <w:rPr>
                <w:rFonts w:ascii="Arial" w:hAnsi="Arial" w:cs="Arial"/>
                <w:sz w:val="20"/>
                <w:szCs w:val="20"/>
              </w:rPr>
            </w:pPr>
            <w:r w:rsidRPr="001F7C5C">
              <w:rPr>
                <w:lang w:val="da-DK"/>
              </w:rPr>
              <w:t>Løjtnant, Senior leader with pistol</w:t>
            </w:r>
          </w:p>
        </w:tc>
      </w:tr>
      <w:tr w:rsidR="00BD51B9" w14:paraId="5A118622" w14:textId="77777777" w:rsidTr="002C4E78">
        <w:trPr>
          <w:cantSplit/>
          <w:jc w:val="center"/>
        </w:trPr>
        <w:tc>
          <w:tcPr>
            <w:tcW w:w="5022" w:type="dxa"/>
            <w:gridSpan w:val="2"/>
          </w:tcPr>
          <w:p w14:paraId="20CC5625" w14:textId="7AAA2530" w:rsidR="00BD51B9" w:rsidRPr="005237A9" w:rsidRDefault="00BD51B9" w:rsidP="00BD51B9">
            <w:pPr>
              <w:rPr>
                <w:rFonts w:ascii="Arial" w:hAnsi="Arial" w:cs="Arial"/>
                <w:sz w:val="20"/>
                <w:szCs w:val="20"/>
              </w:rPr>
            </w:pPr>
            <w:r w:rsidRPr="001F7C5C">
              <w:rPr>
                <w:lang w:val="da-DK"/>
              </w:rPr>
              <w:t xml:space="preserve">Platon Sergent, Senior Leader with </w:t>
            </w:r>
            <w:r w:rsidR="000E3700">
              <w:t>M/</w:t>
            </w:r>
            <w:r w:rsidR="00B42441" w:rsidRPr="007B0BE6">
              <w:t>1889</w:t>
            </w:r>
            <w:r w:rsidR="00B42441">
              <w:t xml:space="preserve"> </w:t>
            </w:r>
            <w:r w:rsidRPr="001F7C5C">
              <w:rPr>
                <w:lang w:val="da-DK"/>
              </w:rPr>
              <w:t>rifle</w:t>
            </w:r>
          </w:p>
        </w:tc>
      </w:tr>
      <w:tr w:rsidR="00BD51B9" w14:paraId="4B9F251C" w14:textId="77777777" w:rsidTr="002C4E78">
        <w:trPr>
          <w:cantSplit/>
          <w:jc w:val="center"/>
        </w:trPr>
        <w:tc>
          <w:tcPr>
            <w:tcW w:w="5022" w:type="dxa"/>
            <w:gridSpan w:val="2"/>
          </w:tcPr>
          <w:p w14:paraId="2496E36A" w14:textId="00B81314" w:rsidR="00BD51B9" w:rsidRPr="005237A9" w:rsidRDefault="00BD51B9" w:rsidP="00BD51B9">
            <w:pPr>
              <w:rPr>
                <w:rFonts w:ascii="Arial" w:hAnsi="Arial" w:cs="Arial"/>
                <w:sz w:val="20"/>
                <w:szCs w:val="20"/>
              </w:rPr>
            </w:pPr>
            <w:r>
              <w:rPr>
                <w:bCs/>
                <w:lang w:val="da-DK"/>
              </w:rPr>
              <w:t>Batman</w:t>
            </w:r>
            <w:r w:rsidR="00B42441">
              <w:rPr>
                <w:bCs/>
                <w:lang w:val="da-DK"/>
              </w:rPr>
              <w:t>*</w:t>
            </w:r>
            <w:r>
              <w:rPr>
                <w:bCs/>
                <w:lang w:val="da-DK"/>
              </w:rPr>
              <w:t xml:space="preserve"> </w:t>
            </w:r>
            <w:r w:rsidR="00B42441">
              <w:t xml:space="preserve">with </w:t>
            </w:r>
            <w:r w:rsidR="000E3700">
              <w:t>M/</w:t>
            </w:r>
            <w:r w:rsidRPr="007B0BE6">
              <w:t>188</w:t>
            </w:r>
            <w:r w:rsidR="000E3700">
              <w:t>9 rifle</w:t>
            </w:r>
          </w:p>
        </w:tc>
      </w:tr>
      <w:tr w:rsidR="00BD51B9" w14:paraId="1C09C810" w14:textId="77777777" w:rsidTr="002C4E78">
        <w:trPr>
          <w:cantSplit/>
          <w:jc w:val="center"/>
        </w:trPr>
        <w:tc>
          <w:tcPr>
            <w:tcW w:w="5022" w:type="dxa"/>
            <w:gridSpan w:val="2"/>
          </w:tcPr>
          <w:p w14:paraId="6BE06EDB" w14:textId="1851B238" w:rsidR="00BD51B9" w:rsidRPr="005237A9" w:rsidRDefault="00AA423B" w:rsidP="00BD51B9">
            <w:pPr>
              <w:rPr>
                <w:rFonts w:ascii="Arial" w:hAnsi="Arial" w:cs="Arial"/>
                <w:sz w:val="20"/>
                <w:szCs w:val="20"/>
              </w:rPr>
            </w:pPr>
            <w:r>
              <w:rPr>
                <w:bCs/>
                <w:lang w:val="da-DK"/>
              </w:rPr>
              <w:t xml:space="preserve">3 </w:t>
            </w:r>
            <w:r w:rsidR="00BD51B9">
              <w:rPr>
                <w:bCs/>
                <w:lang w:val="da-DK"/>
              </w:rPr>
              <w:t>Messenger</w:t>
            </w:r>
            <w:r>
              <w:rPr>
                <w:bCs/>
                <w:lang w:val="da-DK"/>
              </w:rPr>
              <w:t>s</w:t>
            </w:r>
            <w:r w:rsidR="00B42441">
              <w:rPr>
                <w:bCs/>
                <w:lang w:val="da-DK"/>
              </w:rPr>
              <w:t>*</w:t>
            </w:r>
            <w:r w:rsidR="00BD51B9">
              <w:rPr>
                <w:bCs/>
                <w:lang w:val="da-DK"/>
              </w:rPr>
              <w:t xml:space="preserve"> </w:t>
            </w:r>
            <w:r w:rsidR="00B42441">
              <w:rPr>
                <w:bCs/>
                <w:lang w:val="da-DK"/>
              </w:rPr>
              <w:t xml:space="preserve">with </w:t>
            </w:r>
            <w:r w:rsidR="000E3700">
              <w:t>M/</w:t>
            </w:r>
            <w:r w:rsidR="00BD51B9" w:rsidRPr="007B0BE6">
              <w:t>188</w:t>
            </w:r>
            <w:r w:rsidR="000E3700">
              <w:t>9 rifle</w:t>
            </w:r>
          </w:p>
        </w:tc>
      </w:tr>
      <w:tr w:rsidR="00B3480C" w14:paraId="3D4D3556" w14:textId="77777777" w:rsidTr="002C4E78">
        <w:trPr>
          <w:cantSplit/>
          <w:jc w:val="center"/>
        </w:trPr>
        <w:tc>
          <w:tcPr>
            <w:tcW w:w="5022" w:type="dxa"/>
            <w:gridSpan w:val="2"/>
          </w:tcPr>
          <w:p w14:paraId="5A7E609C" w14:textId="77777777" w:rsidR="00B3480C" w:rsidRPr="005237A9" w:rsidRDefault="00B3480C" w:rsidP="006B302B">
            <w:pPr>
              <w:rPr>
                <w:rFonts w:ascii="Arial" w:hAnsi="Arial" w:cs="Arial"/>
                <w:sz w:val="20"/>
                <w:szCs w:val="20"/>
              </w:rPr>
            </w:pPr>
          </w:p>
        </w:tc>
      </w:tr>
      <w:tr w:rsidR="006B302B" w14:paraId="3CF300F0" w14:textId="77777777" w:rsidTr="00F1655F">
        <w:trPr>
          <w:cantSplit/>
          <w:jc w:val="center"/>
        </w:trPr>
        <w:tc>
          <w:tcPr>
            <w:tcW w:w="5022" w:type="dxa"/>
            <w:gridSpan w:val="2"/>
            <w:shd w:val="clear" w:color="auto" w:fill="262626" w:themeFill="text1" w:themeFillTint="D9"/>
          </w:tcPr>
          <w:p w14:paraId="6D53A522" w14:textId="5F05698D" w:rsidR="006B302B" w:rsidRPr="002C4E78" w:rsidRDefault="00AA423B" w:rsidP="006B302B">
            <w:pPr>
              <w:jc w:val="center"/>
              <w:rPr>
                <w:rFonts w:ascii="Arial" w:hAnsi="Arial" w:cs="Arial"/>
                <w:b/>
                <w:bCs/>
                <w:sz w:val="24"/>
                <w:szCs w:val="24"/>
              </w:rPr>
            </w:pPr>
            <w:r>
              <w:rPr>
                <w:rFonts w:ascii="Arial" w:hAnsi="Arial" w:cs="Arial"/>
                <w:b/>
                <w:bCs/>
                <w:sz w:val="24"/>
                <w:szCs w:val="24"/>
              </w:rPr>
              <w:t xml:space="preserve">AUTOMATIC </w:t>
            </w:r>
            <w:r w:rsidR="00BD51B9">
              <w:rPr>
                <w:rFonts w:ascii="Arial" w:hAnsi="Arial" w:cs="Arial"/>
                <w:b/>
                <w:bCs/>
                <w:sz w:val="24"/>
                <w:szCs w:val="24"/>
              </w:rPr>
              <w:t>RIFLE SECTIONS</w:t>
            </w:r>
            <w:r w:rsidR="006B302B" w:rsidRPr="002C4E78">
              <w:rPr>
                <w:rFonts w:ascii="Arial" w:hAnsi="Arial" w:cs="Arial"/>
                <w:b/>
                <w:bCs/>
                <w:sz w:val="24"/>
                <w:szCs w:val="24"/>
              </w:rPr>
              <w:t xml:space="preserve"> </w:t>
            </w:r>
            <w:r w:rsidR="00DA4580">
              <w:rPr>
                <w:rFonts w:ascii="Arial" w:hAnsi="Arial" w:cs="Arial"/>
                <w:b/>
                <w:bCs/>
                <w:sz w:val="24"/>
                <w:szCs w:val="24"/>
              </w:rPr>
              <w:t>1</w:t>
            </w:r>
            <w:r w:rsidR="006B302B" w:rsidRPr="002C4E78">
              <w:rPr>
                <w:rFonts w:ascii="Arial" w:hAnsi="Arial" w:cs="Arial"/>
                <w:b/>
                <w:bCs/>
                <w:sz w:val="24"/>
                <w:szCs w:val="24"/>
              </w:rPr>
              <w:t xml:space="preserve"> TO </w:t>
            </w:r>
            <w:r w:rsidR="00DA4580">
              <w:rPr>
                <w:rFonts w:ascii="Arial" w:hAnsi="Arial" w:cs="Arial"/>
                <w:b/>
                <w:bCs/>
                <w:sz w:val="24"/>
                <w:szCs w:val="24"/>
              </w:rPr>
              <w:t>4</w:t>
            </w:r>
          </w:p>
        </w:tc>
      </w:tr>
      <w:tr w:rsidR="006B302B" w14:paraId="7C0551F0" w14:textId="77777777" w:rsidTr="002C4E78">
        <w:trPr>
          <w:cantSplit/>
          <w:jc w:val="center"/>
        </w:trPr>
        <w:tc>
          <w:tcPr>
            <w:tcW w:w="5022" w:type="dxa"/>
            <w:gridSpan w:val="2"/>
          </w:tcPr>
          <w:p w14:paraId="5177CD21" w14:textId="1007EBFD" w:rsidR="006B302B" w:rsidRPr="005237A9" w:rsidRDefault="00BD51B9" w:rsidP="006B302B">
            <w:pPr>
              <w:rPr>
                <w:rFonts w:ascii="Arial" w:hAnsi="Arial" w:cs="Arial"/>
                <w:sz w:val="20"/>
                <w:szCs w:val="20"/>
              </w:rPr>
            </w:pPr>
            <w:r w:rsidRPr="007B0BE6">
              <w:t>Korporal, Junior Leader with rifle</w:t>
            </w:r>
          </w:p>
        </w:tc>
      </w:tr>
      <w:tr w:rsidR="006B302B" w14:paraId="7A167E44" w14:textId="77777777" w:rsidTr="00E826CC">
        <w:trPr>
          <w:cantSplit/>
          <w:jc w:val="center"/>
        </w:trPr>
        <w:tc>
          <w:tcPr>
            <w:tcW w:w="2972" w:type="dxa"/>
            <w:shd w:val="clear" w:color="auto" w:fill="262626" w:themeFill="text1" w:themeFillTint="D9"/>
          </w:tcPr>
          <w:p w14:paraId="743565A9" w14:textId="70542C66" w:rsidR="006B302B" w:rsidRPr="002C4E78" w:rsidRDefault="0054057A" w:rsidP="006B302B">
            <w:pPr>
              <w:jc w:val="center"/>
              <w:rPr>
                <w:rFonts w:ascii="Arial" w:hAnsi="Arial" w:cs="Arial"/>
                <w:b/>
                <w:bCs/>
                <w:sz w:val="24"/>
                <w:szCs w:val="24"/>
              </w:rPr>
            </w:pPr>
            <w:r>
              <w:rPr>
                <w:rFonts w:ascii="Arial" w:hAnsi="Arial" w:cs="Arial"/>
                <w:b/>
                <w:bCs/>
                <w:sz w:val="24"/>
                <w:szCs w:val="24"/>
              </w:rPr>
              <w:t xml:space="preserve">LMG </w:t>
            </w:r>
            <w:r w:rsidR="006B302B" w:rsidRPr="002C4E78">
              <w:rPr>
                <w:rFonts w:ascii="Arial" w:hAnsi="Arial" w:cs="Arial"/>
                <w:b/>
                <w:bCs/>
                <w:sz w:val="24"/>
                <w:szCs w:val="24"/>
              </w:rPr>
              <w:t>TEAM</w:t>
            </w:r>
          </w:p>
        </w:tc>
        <w:tc>
          <w:tcPr>
            <w:tcW w:w="2050" w:type="dxa"/>
            <w:shd w:val="clear" w:color="auto" w:fill="262626" w:themeFill="text1" w:themeFillTint="D9"/>
          </w:tcPr>
          <w:p w14:paraId="7325540D" w14:textId="70471C47" w:rsidR="006B302B" w:rsidRPr="002C4E78" w:rsidRDefault="00377622" w:rsidP="006B302B">
            <w:pPr>
              <w:jc w:val="center"/>
              <w:rPr>
                <w:rFonts w:ascii="Arial" w:hAnsi="Arial" w:cs="Arial"/>
                <w:b/>
                <w:bCs/>
                <w:sz w:val="24"/>
                <w:szCs w:val="24"/>
              </w:rPr>
            </w:pPr>
            <w:r>
              <w:rPr>
                <w:rFonts w:ascii="Arial" w:hAnsi="Arial" w:cs="Arial"/>
                <w:b/>
                <w:bCs/>
                <w:sz w:val="24"/>
                <w:szCs w:val="24"/>
              </w:rPr>
              <w:t xml:space="preserve">RIFLE </w:t>
            </w:r>
            <w:r w:rsidR="006B302B" w:rsidRPr="002C4E78">
              <w:rPr>
                <w:rFonts w:ascii="Arial" w:hAnsi="Arial" w:cs="Arial"/>
                <w:b/>
                <w:bCs/>
                <w:sz w:val="24"/>
                <w:szCs w:val="24"/>
              </w:rPr>
              <w:t>TEAM</w:t>
            </w:r>
          </w:p>
        </w:tc>
      </w:tr>
      <w:tr w:rsidR="006B302B" w14:paraId="5A0F4F2F" w14:textId="77777777" w:rsidTr="00E826CC">
        <w:trPr>
          <w:cantSplit/>
          <w:jc w:val="center"/>
        </w:trPr>
        <w:tc>
          <w:tcPr>
            <w:tcW w:w="2972" w:type="dxa"/>
          </w:tcPr>
          <w:p w14:paraId="3CBF5476" w14:textId="1C16B6B9" w:rsidR="00BD51B9" w:rsidRPr="00BD51B9" w:rsidRDefault="00BD51B9" w:rsidP="00BD51B9">
            <w:pPr>
              <w:rPr>
                <w:rFonts w:ascii="Arial" w:hAnsi="Arial" w:cs="Arial"/>
                <w:sz w:val="20"/>
                <w:szCs w:val="20"/>
              </w:rPr>
            </w:pPr>
            <w:r w:rsidRPr="00BD51B9">
              <w:rPr>
                <w:rFonts w:ascii="Arial" w:hAnsi="Arial" w:cs="Arial"/>
                <w:sz w:val="20"/>
                <w:szCs w:val="20"/>
              </w:rPr>
              <w:t>Madsen M24</w:t>
            </w:r>
            <w:r>
              <w:rPr>
                <w:rFonts w:ascii="Arial" w:hAnsi="Arial" w:cs="Arial"/>
                <w:sz w:val="20"/>
                <w:szCs w:val="20"/>
              </w:rPr>
              <w:t xml:space="preserve"> LMG</w:t>
            </w:r>
          </w:p>
          <w:p w14:paraId="1318176D" w14:textId="375AFA7D" w:rsidR="00BD51B9" w:rsidRPr="00BD51B9" w:rsidRDefault="00BD51B9" w:rsidP="00BD51B9">
            <w:pPr>
              <w:rPr>
                <w:rFonts w:ascii="Arial" w:hAnsi="Arial" w:cs="Arial"/>
                <w:sz w:val="20"/>
                <w:szCs w:val="20"/>
              </w:rPr>
            </w:pPr>
            <w:r w:rsidRPr="00BD51B9">
              <w:rPr>
                <w:rFonts w:ascii="Arial" w:hAnsi="Arial" w:cs="Arial"/>
                <w:sz w:val="20"/>
                <w:szCs w:val="20"/>
              </w:rPr>
              <w:t xml:space="preserve">Gunner </w:t>
            </w:r>
            <w:r w:rsidR="00B42441">
              <w:rPr>
                <w:rFonts w:ascii="Arial" w:hAnsi="Arial" w:cs="Arial"/>
                <w:sz w:val="20"/>
                <w:szCs w:val="20"/>
              </w:rPr>
              <w:t xml:space="preserve">with </w:t>
            </w:r>
            <w:r w:rsidR="000E3700">
              <w:rPr>
                <w:rFonts w:ascii="Arial" w:hAnsi="Arial" w:cs="Arial"/>
                <w:sz w:val="20"/>
                <w:szCs w:val="20"/>
              </w:rPr>
              <w:t>M/</w:t>
            </w:r>
            <w:r w:rsidRPr="00BD51B9">
              <w:rPr>
                <w:rFonts w:ascii="Arial" w:hAnsi="Arial" w:cs="Arial"/>
                <w:sz w:val="20"/>
                <w:szCs w:val="20"/>
              </w:rPr>
              <w:t>1910 pistol</w:t>
            </w:r>
          </w:p>
          <w:p w14:paraId="1BEDEFD5" w14:textId="2169A472" w:rsidR="0054057A" w:rsidRPr="005237A9" w:rsidRDefault="00BD51B9" w:rsidP="00BD51B9">
            <w:pPr>
              <w:rPr>
                <w:rFonts w:ascii="Arial" w:hAnsi="Arial" w:cs="Arial"/>
                <w:sz w:val="20"/>
                <w:szCs w:val="20"/>
              </w:rPr>
            </w:pPr>
            <w:r w:rsidRPr="00BD51B9">
              <w:rPr>
                <w:rFonts w:ascii="Arial" w:hAnsi="Arial" w:cs="Arial"/>
                <w:sz w:val="20"/>
                <w:szCs w:val="20"/>
              </w:rPr>
              <w:t xml:space="preserve">Loader </w:t>
            </w:r>
            <w:r w:rsidR="00B42441">
              <w:rPr>
                <w:rFonts w:ascii="Arial" w:hAnsi="Arial" w:cs="Arial"/>
                <w:sz w:val="20"/>
                <w:szCs w:val="20"/>
              </w:rPr>
              <w:t xml:space="preserve">with </w:t>
            </w:r>
            <w:r w:rsidR="000E3700">
              <w:rPr>
                <w:rFonts w:ascii="Arial" w:hAnsi="Arial" w:cs="Arial"/>
                <w:sz w:val="20"/>
                <w:szCs w:val="20"/>
              </w:rPr>
              <w:t>M/</w:t>
            </w:r>
            <w:r w:rsidRPr="00BD51B9">
              <w:rPr>
                <w:rFonts w:ascii="Arial" w:hAnsi="Arial" w:cs="Arial"/>
                <w:sz w:val="20"/>
                <w:szCs w:val="20"/>
              </w:rPr>
              <w:t>188</w:t>
            </w:r>
            <w:r w:rsidR="000E3700">
              <w:rPr>
                <w:rFonts w:ascii="Arial" w:hAnsi="Arial" w:cs="Arial"/>
                <w:sz w:val="20"/>
                <w:szCs w:val="20"/>
              </w:rPr>
              <w:t>9 rifle</w:t>
            </w:r>
          </w:p>
        </w:tc>
        <w:tc>
          <w:tcPr>
            <w:tcW w:w="2050" w:type="dxa"/>
          </w:tcPr>
          <w:p w14:paraId="4BF6E72C" w14:textId="259C332C" w:rsidR="006B302B" w:rsidRPr="005237A9" w:rsidRDefault="00B42441" w:rsidP="00B42441">
            <w:pPr>
              <w:rPr>
                <w:rFonts w:ascii="Arial" w:hAnsi="Arial" w:cs="Arial"/>
                <w:sz w:val="20"/>
                <w:szCs w:val="20"/>
              </w:rPr>
            </w:pPr>
            <w:r w:rsidRPr="00B42441">
              <w:rPr>
                <w:rFonts w:ascii="Arial" w:hAnsi="Arial" w:cs="Arial"/>
                <w:sz w:val="20"/>
                <w:szCs w:val="20"/>
              </w:rPr>
              <w:t xml:space="preserve">5 </w:t>
            </w:r>
            <w:r w:rsidR="007D6DA6">
              <w:rPr>
                <w:rFonts w:ascii="Arial" w:hAnsi="Arial" w:cs="Arial"/>
                <w:sz w:val="20"/>
                <w:szCs w:val="20"/>
              </w:rPr>
              <w:t>Riflemen</w:t>
            </w:r>
            <w:r w:rsidRPr="00B42441">
              <w:rPr>
                <w:rFonts w:ascii="Arial" w:hAnsi="Arial" w:cs="Arial"/>
                <w:sz w:val="20"/>
                <w:szCs w:val="20"/>
              </w:rPr>
              <w:t xml:space="preserve"> </w:t>
            </w:r>
            <w:r>
              <w:rPr>
                <w:rFonts w:ascii="Arial" w:hAnsi="Arial" w:cs="Arial"/>
                <w:sz w:val="20"/>
                <w:szCs w:val="20"/>
              </w:rPr>
              <w:t xml:space="preserve">with </w:t>
            </w:r>
            <w:r w:rsidR="000E3700">
              <w:rPr>
                <w:rFonts w:ascii="Arial" w:hAnsi="Arial" w:cs="Arial"/>
                <w:sz w:val="20"/>
                <w:szCs w:val="20"/>
              </w:rPr>
              <w:t>M/</w:t>
            </w:r>
            <w:r w:rsidRPr="00B42441">
              <w:rPr>
                <w:rFonts w:ascii="Arial" w:hAnsi="Arial" w:cs="Arial"/>
                <w:sz w:val="20"/>
                <w:szCs w:val="20"/>
              </w:rPr>
              <w:t>188</w:t>
            </w:r>
            <w:r w:rsidR="000E3700">
              <w:rPr>
                <w:rFonts w:ascii="Arial" w:hAnsi="Arial" w:cs="Arial"/>
                <w:sz w:val="20"/>
                <w:szCs w:val="20"/>
              </w:rPr>
              <w:t>9 rifle</w:t>
            </w:r>
            <w:r w:rsidRPr="00B42441">
              <w:rPr>
                <w:rFonts w:ascii="Arial" w:hAnsi="Arial" w:cs="Arial"/>
                <w:sz w:val="20"/>
                <w:szCs w:val="20"/>
              </w:rPr>
              <w:t>s</w:t>
            </w:r>
          </w:p>
        </w:tc>
      </w:tr>
    </w:tbl>
    <w:p w14:paraId="441A625F" w14:textId="7997224B" w:rsidR="002C4E78" w:rsidRPr="009B00AF" w:rsidRDefault="009B00AF" w:rsidP="00953A0A">
      <w:pPr>
        <w:rPr>
          <w:rFonts w:ascii="Arial" w:hAnsi="Arial" w:cs="Arial"/>
          <w:sz w:val="20"/>
          <w:szCs w:val="20"/>
        </w:rPr>
      </w:pPr>
      <w:r w:rsidRPr="009B00AF">
        <w:rPr>
          <w:rFonts w:ascii="Arial" w:hAnsi="Arial" w:cs="Arial"/>
          <w:sz w:val="20"/>
          <w:szCs w:val="20"/>
        </w:rPr>
        <w:t xml:space="preserve">The </w:t>
      </w:r>
      <w:r>
        <w:rPr>
          <w:rFonts w:ascii="Arial" w:hAnsi="Arial" w:cs="Arial"/>
          <w:sz w:val="20"/>
          <w:szCs w:val="20"/>
        </w:rPr>
        <w:t>entire platoon is equipped with the M.1903/30 bicycle.</w:t>
      </w:r>
    </w:p>
    <w:p w14:paraId="3F6272DB" w14:textId="360B9859" w:rsidR="009B00AF" w:rsidRDefault="009B00AF" w:rsidP="00953A0A">
      <w:pPr>
        <w:rPr>
          <w:rFonts w:ascii="Arial" w:hAnsi="Arial" w:cs="Arial"/>
          <w:sz w:val="24"/>
          <w:szCs w:val="24"/>
        </w:rPr>
      </w:pPr>
    </w:p>
    <w:p w14:paraId="75E066F8" w14:textId="3CDB33BA" w:rsidR="009B00AF" w:rsidRDefault="009B00AF" w:rsidP="00953A0A">
      <w:pPr>
        <w:rPr>
          <w:rFonts w:ascii="Arial" w:hAnsi="Arial" w:cs="Arial"/>
          <w:sz w:val="24"/>
          <w:szCs w:val="24"/>
        </w:rPr>
      </w:pPr>
    </w:p>
    <w:p w14:paraId="405C3552" w14:textId="77777777" w:rsidR="009B00AF" w:rsidRDefault="009B00AF" w:rsidP="00953A0A">
      <w:pPr>
        <w:rPr>
          <w:rFonts w:ascii="Arial" w:hAnsi="Arial" w:cs="Arial"/>
          <w:sz w:val="24"/>
          <w:szCs w:val="24"/>
        </w:rPr>
      </w:pPr>
    </w:p>
    <w:tbl>
      <w:tblPr>
        <w:tblStyle w:val="TableGrid"/>
        <w:tblW w:w="0" w:type="auto"/>
        <w:tblLook w:val="04A0" w:firstRow="1" w:lastRow="0" w:firstColumn="1" w:lastColumn="0" w:noHBand="0" w:noVBand="1"/>
      </w:tblPr>
      <w:tblGrid>
        <w:gridCol w:w="5022"/>
      </w:tblGrid>
      <w:tr w:rsidR="00953A0A" w14:paraId="116871C8" w14:textId="77777777" w:rsidTr="00F1655F">
        <w:tc>
          <w:tcPr>
            <w:tcW w:w="5022" w:type="dxa"/>
            <w:shd w:val="clear" w:color="auto" w:fill="262626" w:themeFill="text1" w:themeFillTint="D9"/>
          </w:tcPr>
          <w:p w14:paraId="2A86D364" w14:textId="787878CE"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SUPPORT LIST</w:t>
            </w:r>
          </w:p>
        </w:tc>
      </w:tr>
      <w:tr w:rsidR="00953A0A" w14:paraId="1C12E85B" w14:textId="77777777" w:rsidTr="00F1655F">
        <w:tc>
          <w:tcPr>
            <w:tcW w:w="5022" w:type="dxa"/>
            <w:shd w:val="clear" w:color="auto" w:fill="262626" w:themeFill="text1" w:themeFillTint="D9"/>
          </w:tcPr>
          <w:p w14:paraId="194F8E4D" w14:textId="55D88CC1"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LIST ONE</w:t>
            </w:r>
          </w:p>
        </w:tc>
      </w:tr>
      <w:tr w:rsidR="006D1444" w:rsidRPr="00C2369F" w14:paraId="658DB341" w14:textId="77777777" w:rsidTr="00953A0A">
        <w:tc>
          <w:tcPr>
            <w:tcW w:w="5022" w:type="dxa"/>
          </w:tcPr>
          <w:p w14:paraId="6EE1BFF3" w14:textId="62A829E6" w:rsidR="006D1444" w:rsidRPr="005D27A7" w:rsidRDefault="006D1444" w:rsidP="006D1444">
            <w:pPr>
              <w:autoSpaceDE w:val="0"/>
              <w:autoSpaceDN w:val="0"/>
              <w:adjustRightInd w:val="0"/>
              <w:rPr>
                <w:rFonts w:ascii="Calibri" w:hAnsi="Calibri" w:cs="Calibri"/>
                <w:lang w:val="en-US"/>
              </w:rPr>
            </w:pPr>
            <w:r w:rsidRPr="00340282">
              <w:t>Satchel Charge</w:t>
            </w:r>
          </w:p>
        </w:tc>
      </w:tr>
      <w:tr w:rsidR="006D1444" w:rsidRPr="00C2369F" w14:paraId="3461CB96" w14:textId="77777777" w:rsidTr="00953A0A">
        <w:tc>
          <w:tcPr>
            <w:tcW w:w="5022" w:type="dxa"/>
          </w:tcPr>
          <w:p w14:paraId="0822A6B3" w14:textId="5CF8D60D" w:rsidR="006D1444" w:rsidRPr="005D27A7" w:rsidRDefault="006D1444" w:rsidP="006D1444">
            <w:pPr>
              <w:autoSpaceDE w:val="0"/>
              <w:autoSpaceDN w:val="0"/>
              <w:adjustRightInd w:val="0"/>
              <w:rPr>
                <w:rFonts w:ascii="Calibri" w:hAnsi="Calibri" w:cs="Calibri"/>
                <w:lang w:val="en-US"/>
              </w:rPr>
            </w:pPr>
            <w:r w:rsidRPr="00340282">
              <w:t>Medical Orderly</w:t>
            </w:r>
            <w:r w:rsidR="00D14433">
              <w:t xml:space="preserve"> </w:t>
            </w:r>
            <w:r w:rsidR="00D14433">
              <w:rPr>
                <w:rFonts w:ascii="Arial" w:hAnsi="Arial" w:cs="Arial"/>
                <w:sz w:val="20"/>
                <w:szCs w:val="20"/>
              </w:rPr>
              <w:t>with M.1903/30 bicycle</w:t>
            </w:r>
          </w:p>
        </w:tc>
      </w:tr>
      <w:tr w:rsidR="006D1444" w:rsidRPr="00C2369F" w14:paraId="62B9332F" w14:textId="77777777" w:rsidTr="00953A0A">
        <w:tc>
          <w:tcPr>
            <w:tcW w:w="5022" w:type="dxa"/>
          </w:tcPr>
          <w:p w14:paraId="5022D103" w14:textId="0250D3FB" w:rsidR="006D1444" w:rsidRPr="00F75DB2" w:rsidRDefault="006D1444" w:rsidP="006D1444">
            <w:pPr>
              <w:autoSpaceDE w:val="0"/>
              <w:autoSpaceDN w:val="0"/>
              <w:adjustRightInd w:val="0"/>
              <w:rPr>
                <w:rFonts w:ascii="Calibri" w:hAnsi="Calibri" w:cs="Calibri"/>
                <w:lang w:val="en-US"/>
              </w:rPr>
            </w:pPr>
            <w:r w:rsidRPr="00F75DB2">
              <w:t xml:space="preserve">Engineer Mine Clearance </w:t>
            </w:r>
            <w:r w:rsidRPr="00F75DB2">
              <w:rPr>
                <w:i/>
                <w:iCs/>
              </w:rPr>
              <w:t>Team</w:t>
            </w:r>
            <w:r w:rsidRPr="00F75DB2">
              <w:t>, 3 men</w:t>
            </w:r>
          </w:p>
        </w:tc>
      </w:tr>
      <w:tr w:rsidR="006D1444" w:rsidRPr="00C2369F" w14:paraId="47A36390" w14:textId="77777777" w:rsidTr="00953A0A">
        <w:tc>
          <w:tcPr>
            <w:tcW w:w="5022" w:type="dxa"/>
          </w:tcPr>
          <w:p w14:paraId="6DB4AED0" w14:textId="611F0252" w:rsidR="006D1444" w:rsidRPr="00F75DB2" w:rsidRDefault="006D1444" w:rsidP="006D1444">
            <w:pPr>
              <w:autoSpaceDE w:val="0"/>
              <w:autoSpaceDN w:val="0"/>
              <w:adjustRightInd w:val="0"/>
              <w:rPr>
                <w:rFonts w:ascii="Calibri" w:hAnsi="Calibri" w:cs="Calibri"/>
                <w:lang w:val="en-US"/>
              </w:rPr>
            </w:pPr>
            <w:r w:rsidRPr="00F75DB2">
              <w:t xml:space="preserve">Engineer Wire Cutting </w:t>
            </w:r>
            <w:r w:rsidRPr="00F75DB2">
              <w:rPr>
                <w:i/>
                <w:iCs/>
              </w:rPr>
              <w:t>Team</w:t>
            </w:r>
            <w:r w:rsidRPr="00F75DB2">
              <w:t>, 3 men</w:t>
            </w:r>
          </w:p>
        </w:tc>
      </w:tr>
      <w:tr w:rsidR="006D1444" w:rsidRPr="00C2369F" w14:paraId="3F502095" w14:textId="77777777" w:rsidTr="00953A0A">
        <w:tc>
          <w:tcPr>
            <w:tcW w:w="5022" w:type="dxa"/>
          </w:tcPr>
          <w:p w14:paraId="59D79A87" w14:textId="575E80B4" w:rsidR="006D1444" w:rsidRPr="00F75DB2" w:rsidRDefault="006D1444" w:rsidP="006D1444">
            <w:pPr>
              <w:autoSpaceDE w:val="0"/>
              <w:autoSpaceDN w:val="0"/>
              <w:adjustRightInd w:val="0"/>
              <w:rPr>
                <w:rFonts w:ascii="Calibri" w:hAnsi="Calibri" w:cs="Calibri"/>
                <w:lang w:val="en-US"/>
              </w:rPr>
            </w:pPr>
            <w:r w:rsidRPr="00F75DB2">
              <w:t xml:space="preserve">Engineer Demolition </w:t>
            </w:r>
            <w:r w:rsidRPr="00F75DB2">
              <w:rPr>
                <w:i/>
                <w:iCs/>
              </w:rPr>
              <w:t>Team</w:t>
            </w:r>
            <w:r w:rsidRPr="00F75DB2">
              <w:t>, 3 men</w:t>
            </w:r>
          </w:p>
        </w:tc>
      </w:tr>
      <w:tr w:rsidR="006D1444" w:rsidRPr="00C2369F" w14:paraId="6643F716" w14:textId="77777777" w:rsidTr="00953A0A">
        <w:tc>
          <w:tcPr>
            <w:tcW w:w="5022" w:type="dxa"/>
          </w:tcPr>
          <w:p w14:paraId="1A666BD8" w14:textId="3FC65A9B" w:rsidR="006D1444" w:rsidRPr="005D27A7" w:rsidRDefault="006D1444" w:rsidP="006D1444">
            <w:pPr>
              <w:rPr>
                <w:rFonts w:ascii="Calibri" w:hAnsi="Calibri" w:cs="Calibri"/>
                <w:strike/>
                <w:lang w:val="en-US"/>
              </w:rPr>
            </w:pPr>
            <w:r w:rsidRPr="00340282">
              <w:t>Adjutant</w:t>
            </w:r>
            <w:r w:rsidR="00D14433">
              <w:t xml:space="preserve"> </w:t>
            </w:r>
            <w:r w:rsidR="00D14433">
              <w:rPr>
                <w:rFonts w:ascii="Arial" w:hAnsi="Arial" w:cs="Arial"/>
                <w:sz w:val="20"/>
                <w:szCs w:val="20"/>
              </w:rPr>
              <w:t>with M.1903/30 bicycle</w:t>
            </w:r>
          </w:p>
        </w:tc>
      </w:tr>
      <w:tr w:rsidR="00C2369F" w:rsidRPr="00C2369F" w14:paraId="267C67CE" w14:textId="77777777" w:rsidTr="00953A0A">
        <w:tc>
          <w:tcPr>
            <w:tcW w:w="5022" w:type="dxa"/>
          </w:tcPr>
          <w:p w14:paraId="3C7D1ADD" w14:textId="36871A0C" w:rsidR="00C2369F" w:rsidRPr="006D1444" w:rsidRDefault="00A5299C" w:rsidP="00953A0A">
            <w:pPr>
              <w:rPr>
                <w:rFonts w:ascii="Arial" w:hAnsi="Arial" w:cs="Arial"/>
                <w:strike/>
                <w:lang w:val="en-US"/>
              </w:rPr>
            </w:pPr>
            <w:r w:rsidRPr="005F0AFD">
              <w:rPr>
                <w:strike/>
              </w:rPr>
              <w:t>Tempo Geländwagen 1200 4x4 all</w:t>
            </w:r>
            <w:r>
              <w:rPr>
                <w:strike/>
              </w:rPr>
              <w:t>-</w:t>
            </w:r>
            <w:r w:rsidRPr="005F0AFD">
              <w:rPr>
                <w:strike/>
              </w:rPr>
              <w:t>terrain Car, no crew</w:t>
            </w:r>
          </w:p>
        </w:tc>
      </w:tr>
      <w:tr w:rsidR="00611EF8" w:rsidRPr="00C2369F" w14:paraId="500CCCB2" w14:textId="77777777" w:rsidTr="00953A0A">
        <w:tc>
          <w:tcPr>
            <w:tcW w:w="5022" w:type="dxa"/>
          </w:tcPr>
          <w:p w14:paraId="4C901F47" w14:textId="3DC28489" w:rsidR="00611EF8" w:rsidRPr="00611EF8" w:rsidRDefault="00611EF8" w:rsidP="00953A0A">
            <w:pPr>
              <w:rPr>
                <w:rFonts w:ascii="Calibri" w:hAnsi="Calibri" w:cs="Calibri"/>
                <w:lang w:val="en-US"/>
              </w:rPr>
            </w:pPr>
            <w:r>
              <w:rPr>
                <w:rFonts w:ascii="Calibri" w:hAnsi="Calibri" w:cs="Calibri"/>
                <w:lang w:val="en-US"/>
              </w:rPr>
              <w:t>Anti-Aircraft Machineguns</w:t>
            </w:r>
          </w:p>
        </w:tc>
      </w:tr>
      <w:tr w:rsidR="00953A0A" w:rsidRPr="00C2369F" w14:paraId="7F0B6A2B" w14:textId="77777777" w:rsidTr="00F1655F">
        <w:tc>
          <w:tcPr>
            <w:tcW w:w="5022" w:type="dxa"/>
            <w:shd w:val="clear" w:color="auto" w:fill="262626" w:themeFill="text1" w:themeFillTint="D9"/>
          </w:tcPr>
          <w:p w14:paraId="26CC19ED" w14:textId="0A5A3838" w:rsidR="00953A0A" w:rsidRPr="00C2369F" w:rsidRDefault="00953A0A" w:rsidP="00953A0A">
            <w:pPr>
              <w:jc w:val="center"/>
              <w:rPr>
                <w:rFonts w:ascii="Arial" w:hAnsi="Arial" w:cs="Arial"/>
                <w:b/>
                <w:bCs/>
                <w:sz w:val="24"/>
                <w:szCs w:val="24"/>
                <w:lang w:val="en-US"/>
              </w:rPr>
            </w:pPr>
            <w:r w:rsidRPr="00C2369F">
              <w:rPr>
                <w:rFonts w:ascii="Arial" w:hAnsi="Arial" w:cs="Arial"/>
                <w:b/>
                <w:bCs/>
                <w:sz w:val="24"/>
                <w:szCs w:val="24"/>
                <w:lang w:val="en-US"/>
              </w:rPr>
              <w:t>LIST TWO</w:t>
            </w:r>
          </w:p>
        </w:tc>
      </w:tr>
      <w:tr w:rsidR="006D1444" w:rsidRPr="00C2369F" w14:paraId="148E962F" w14:textId="77777777" w:rsidTr="00953A0A">
        <w:tc>
          <w:tcPr>
            <w:tcW w:w="5022" w:type="dxa"/>
          </w:tcPr>
          <w:p w14:paraId="73F4E1FD" w14:textId="034672BA" w:rsidR="006D1444" w:rsidRPr="005D27A7" w:rsidRDefault="006D1444" w:rsidP="006D1444">
            <w:pPr>
              <w:autoSpaceDE w:val="0"/>
              <w:autoSpaceDN w:val="0"/>
              <w:adjustRightInd w:val="0"/>
              <w:rPr>
                <w:rFonts w:ascii="Calibri" w:hAnsi="Calibri" w:cs="Calibri"/>
                <w:color w:val="000000"/>
                <w:lang w:val="en-US"/>
              </w:rPr>
            </w:pPr>
            <w:r w:rsidRPr="00340282">
              <w:t>Roadblock</w:t>
            </w:r>
          </w:p>
        </w:tc>
      </w:tr>
      <w:tr w:rsidR="006D1444" w:rsidRPr="00C2369F" w14:paraId="659070A9" w14:textId="77777777" w:rsidTr="00953A0A">
        <w:tc>
          <w:tcPr>
            <w:tcW w:w="5022" w:type="dxa"/>
          </w:tcPr>
          <w:p w14:paraId="78015114" w14:textId="4F4D0AE0" w:rsidR="006D1444" w:rsidRPr="005D27A7" w:rsidRDefault="00542E06" w:rsidP="006D1444">
            <w:pPr>
              <w:autoSpaceDE w:val="0"/>
              <w:autoSpaceDN w:val="0"/>
              <w:adjustRightInd w:val="0"/>
              <w:rPr>
                <w:rFonts w:ascii="Calibri" w:hAnsi="Calibri" w:cs="Calibri"/>
                <w:color w:val="000000"/>
                <w:lang w:val="en-US"/>
              </w:rPr>
            </w:pPr>
            <w:r>
              <w:t>20mm Machine Cannon team: 20mm Madsen autocannon</w:t>
            </w:r>
            <w:r w:rsidR="000C1B7A">
              <w:t>,</w:t>
            </w:r>
            <w:r>
              <w:t xml:space="preserve"> Junior Leader and six crew</w:t>
            </w:r>
            <w:r w:rsidR="000C1B7A">
              <w:t xml:space="preserve"> with M/1889 rifles or carbines.</w:t>
            </w:r>
          </w:p>
        </w:tc>
      </w:tr>
      <w:tr w:rsidR="00611EF8" w:rsidRPr="00C2369F" w14:paraId="17CF601B" w14:textId="77777777" w:rsidTr="00953A0A">
        <w:tc>
          <w:tcPr>
            <w:tcW w:w="5022" w:type="dxa"/>
          </w:tcPr>
          <w:p w14:paraId="7E3A25F7" w14:textId="57BF1F85" w:rsidR="00611EF8" w:rsidRPr="00611EF8" w:rsidRDefault="00611EF8" w:rsidP="006D1444">
            <w:r w:rsidRPr="00611EF8">
              <w:t>Anti-Aircraft Artillery</w:t>
            </w:r>
          </w:p>
        </w:tc>
      </w:tr>
      <w:tr w:rsidR="00953A0A" w:rsidRPr="00C2369F" w14:paraId="2175972F" w14:textId="77777777" w:rsidTr="00F1655F">
        <w:tc>
          <w:tcPr>
            <w:tcW w:w="5022" w:type="dxa"/>
            <w:shd w:val="clear" w:color="auto" w:fill="262626" w:themeFill="text1" w:themeFillTint="D9"/>
          </w:tcPr>
          <w:p w14:paraId="4D53C33B" w14:textId="375904CC" w:rsidR="00953A0A" w:rsidRPr="00C2369F" w:rsidRDefault="00953A0A" w:rsidP="00953A0A">
            <w:pPr>
              <w:jc w:val="center"/>
              <w:rPr>
                <w:rFonts w:ascii="Arial" w:hAnsi="Arial" w:cs="Arial"/>
                <w:b/>
                <w:bCs/>
                <w:sz w:val="24"/>
                <w:szCs w:val="24"/>
                <w:lang w:val="en-US"/>
              </w:rPr>
            </w:pPr>
            <w:r w:rsidRPr="00C2369F">
              <w:rPr>
                <w:rFonts w:ascii="Arial" w:hAnsi="Arial" w:cs="Arial"/>
                <w:b/>
                <w:bCs/>
                <w:sz w:val="24"/>
                <w:szCs w:val="24"/>
                <w:lang w:val="en-US"/>
              </w:rPr>
              <w:t>LIST THREE</w:t>
            </w:r>
          </w:p>
        </w:tc>
      </w:tr>
      <w:tr w:rsidR="006D1444" w:rsidRPr="00C2369F" w14:paraId="23AE8A14" w14:textId="77777777" w:rsidTr="00953A0A">
        <w:tc>
          <w:tcPr>
            <w:tcW w:w="5022" w:type="dxa"/>
          </w:tcPr>
          <w:p w14:paraId="3735BD5E" w14:textId="48820E50" w:rsidR="006D1444" w:rsidRPr="005D27A7" w:rsidRDefault="006D1444" w:rsidP="006D1444">
            <w:pPr>
              <w:autoSpaceDE w:val="0"/>
              <w:autoSpaceDN w:val="0"/>
              <w:adjustRightInd w:val="0"/>
              <w:rPr>
                <w:rFonts w:ascii="Calibri" w:hAnsi="Calibri" w:cs="Calibri"/>
                <w:lang w:val="en-US"/>
              </w:rPr>
            </w:pPr>
            <w:r>
              <w:t>Madsen M</w:t>
            </w:r>
            <w:r w:rsidR="000E3700">
              <w:t>/1929</w:t>
            </w:r>
            <w:r>
              <w:t xml:space="preserve"> tripod</w:t>
            </w:r>
            <w:r w:rsidRPr="003E48E6">
              <w:t xml:space="preserve"> MMG with </w:t>
            </w:r>
            <w:r w:rsidR="00055909">
              <w:t xml:space="preserve">Junior Leader* and </w:t>
            </w:r>
            <w:r w:rsidRPr="003E48E6">
              <w:t>five crew</w:t>
            </w:r>
          </w:p>
        </w:tc>
      </w:tr>
      <w:tr w:rsidR="006D1444" w:rsidRPr="00C2369F" w14:paraId="267C82F9" w14:textId="77777777" w:rsidTr="00953A0A">
        <w:tc>
          <w:tcPr>
            <w:tcW w:w="5022" w:type="dxa"/>
          </w:tcPr>
          <w:p w14:paraId="36A657A1" w14:textId="798C5608" w:rsidR="006D1444" w:rsidRPr="005D27A7" w:rsidRDefault="006D1444" w:rsidP="006D1444">
            <w:pPr>
              <w:autoSpaceDE w:val="0"/>
              <w:autoSpaceDN w:val="0"/>
              <w:adjustRightInd w:val="0"/>
              <w:rPr>
                <w:rFonts w:ascii="Calibri" w:hAnsi="Calibri" w:cs="Calibri"/>
                <w:lang w:val="en-US"/>
              </w:rPr>
            </w:pPr>
            <w:r w:rsidRPr="003E48E6">
              <w:t xml:space="preserve">Sniper </w:t>
            </w:r>
            <w:r w:rsidRPr="003E48E6">
              <w:rPr>
                <w:i/>
                <w:iCs/>
              </w:rPr>
              <w:t>Team</w:t>
            </w:r>
          </w:p>
        </w:tc>
      </w:tr>
      <w:tr w:rsidR="00542E06" w:rsidRPr="00C2369F" w14:paraId="24A7DD6D" w14:textId="77777777" w:rsidTr="0060242E">
        <w:tc>
          <w:tcPr>
            <w:tcW w:w="5022" w:type="dxa"/>
          </w:tcPr>
          <w:p w14:paraId="5AC07726" w14:textId="406BEE66" w:rsidR="00542E06" w:rsidRPr="005D27A7" w:rsidRDefault="000E3700" w:rsidP="0060242E">
            <w:pPr>
              <w:autoSpaceDE w:val="0"/>
              <w:autoSpaceDN w:val="0"/>
              <w:adjustRightInd w:val="0"/>
              <w:rPr>
                <w:rFonts w:ascii="Calibri" w:hAnsi="Calibri" w:cs="Calibri"/>
                <w:color w:val="000000"/>
                <w:lang w:val="en-US"/>
              </w:rPr>
            </w:pPr>
            <w:r w:rsidRPr="000E3700">
              <w:t>Motorcykelkanon</w:t>
            </w:r>
            <w:r>
              <w:t>gruppe</w:t>
            </w:r>
            <w:r w:rsidR="00774F4D">
              <w:t xml:space="preserve"> (Motorcycle Cannon Section)</w:t>
            </w:r>
            <w:r>
              <w:t xml:space="preserve">: </w:t>
            </w:r>
            <w:r w:rsidR="00774F4D">
              <w:br/>
            </w:r>
            <w:r>
              <w:t>Six men and a Junior Leader</w:t>
            </w:r>
            <w:r w:rsidR="00055909">
              <w:t>*</w:t>
            </w:r>
            <w:r>
              <w:t xml:space="preserve"> with one 20mm </w:t>
            </w:r>
            <w:r w:rsidR="00AF38B5">
              <w:t xml:space="preserve">Madsen </w:t>
            </w:r>
            <w:r>
              <w:t xml:space="preserve">autocannon and three Nimbus motorcycles with sidecars. </w:t>
            </w:r>
          </w:p>
        </w:tc>
      </w:tr>
      <w:tr w:rsidR="006D1444" w:rsidRPr="00C2369F" w14:paraId="6DF2E0DA" w14:textId="77777777" w:rsidTr="00953A0A">
        <w:tc>
          <w:tcPr>
            <w:tcW w:w="5022" w:type="dxa"/>
          </w:tcPr>
          <w:p w14:paraId="4E5071EC" w14:textId="15328A02" w:rsidR="000C1B7A" w:rsidRDefault="00774F4D" w:rsidP="006D1444">
            <w:pPr>
              <w:autoSpaceDE w:val="0"/>
              <w:autoSpaceDN w:val="0"/>
              <w:adjustRightInd w:val="0"/>
            </w:pPr>
            <w:r>
              <w:t>R</w:t>
            </w:r>
            <w:r w:rsidRPr="00774F4D">
              <w:t xml:space="preserve">ekylgeværgruppe </w:t>
            </w:r>
            <w:r>
              <w:t>(</w:t>
            </w:r>
            <w:r w:rsidR="006D1444">
              <w:t xml:space="preserve">Bicycle </w:t>
            </w:r>
            <w:r w:rsidR="001A376D">
              <w:t xml:space="preserve">Automatic Rifle </w:t>
            </w:r>
            <w:r w:rsidR="006D1444" w:rsidRPr="003E48E6">
              <w:t>Section</w:t>
            </w:r>
            <w:r>
              <w:t>)</w:t>
            </w:r>
          </w:p>
          <w:p w14:paraId="41CCEED3" w14:textId="12929C61" w:rsidR="006D1444" w:rsidRPr="005D27A7" w:rsidRDefault="006D1444" w:rsidP="006D1444">
            <w:pPr>
              <w:autoSpaceDE w:val="0"/>
              <w:autoSpaceDN w:val="0"/>
              <w:adjustRightInd w:val="0"/>
              <w:rPr>
                <w:rFonts w:ascii="Calibri" w:hAnsi="Calibri" w:cs="Calibri"/>
                <w:lang w:val="en-US"/>
              </w:rPr>
            </w:pPr>
            <w:r w:rsidRPr="007B0BE6">
              <w:rPr>
                <w:iCs/>
              </w:rPr>
              <w:t>Junior Leader</w:t>
            </w:r>
            <w:r w:rsidR="000C1B7A">
              <w:rPr>
                <w:iCs/>
              </w:rPr>
              <w:t xml:space="preserve"> with M/1889 rifle</w:t>
            </w:r>
            <w:r w:rsidR="000C1B7A">
              <w:rPr>
                <w:iCs/>
              </w:rPr>
              <w:br/>
            </w:r>
            <w:r w:rsidR="00961AD6">
              <w:rPr>
                <w:rFonts w:ascii="Calibri" w:hAnsi="Calibri" w:cs="Calibri"/>
                <w:lang w:val="en-US"/>
              </w:rPr>
              <w:t xml:space="preserve">M/1924 </w:t>
            </w:r>
            <w:r w:rsidR="000C1B7A">
              <w:rPr>
                <w:rFonts w:ascii="Calibri" w:hAnsi="Calibri" w:cs="Calibri"/>
                <w:lang w:val="en-US"/>
              </w:rPr>
              <w:t xml:space="preserve">LMG with </w:t>
            </w:r>
            <w:r w:rsidR="001A376D">
              <w:rPr>
                <w:rFonts w:ascii="Calibri" w:hAnsi="Calibri" w:cs="Calibri"/>
                <w:lang w:val="en-US"/>
              </w:rPr>
              <w:t>two</w:t>
            </w:r>
            <w:r w:rsidR="000C1B7A">
              <w:rPr>
                <w:rFonts w:ascii="Calibri" w:hAnsi="Calibri" w:cs="Calibri"/>
                <w:lang w:val="en-US"/>
              </w:rPr>
              <w:t xml:space="preserve"> Crew </w:t>
            </w:r>
            <w:r w:rsidR="001A376D">
              <w:rPr>
                <w:rFonts w:ascii="Calibri" w:hAnsi="Calibri" w:cs="Calibri"/>
                <w:lang w:val="en-US"/>
              </w:rPr>
              <w:br/>
              <w:t xml:space="preserve">5 riflemen </w:t>
            </w:r>
            <w:r w:rsidR="001A376D">
              <w:rPr>
                <w:rFonts w:ascii="Calibri" w:hAnsi="Calibri" w:cs="Calibri"/>
                <w:lang w:val="en-US"/>
              </w:rPr>
              <w:t>with M/1889 rifles</w:t>
            </w:r>
          </w:p>
        </w:tc>
      </w:tr>
      <w:tr w:rsidR="002C5319" w:rsidRPr="00C2369F" w14:paraId="2A1AD09D" w14:textId="77777777" w:rsidTr="00953A0A">
        <w:tc>
          <w:tcPr>
            <w:tcW w:w="5022" w:type="dxa"/>
          </w:tcPr>
          <w:p w14:paraId="3B1184A7" w14:textId="61C1D79F" w:rsidR="002C5319" w:rsidRPr="003E48E6" w:rsidRDefault="002C5319" w:rsidP="006D1444">
            <w:r w:rsidRPr="00C02A8F">
              <w:rPr>
                <w:rFonts w:ascii="Calibri" w:hAnsi="Calibri" w:cs="Calibri"/>
                <w:lang w:val="en-US"/>
              </w:rPr>
              <w:t>Off-table Machine Gun Support</w:t>
            </w:r>
          </w:p>
        </w:tc>
      </w:tr>
      <w:tr w:rsidR="00953A0A" w:rsidRPr="00C2369F" w14:paraId="308B5590" w14:textId="77777777" w:rsidTr="00614D75">
        <w:tc>
          <w:tcPr>
            <w:tcW w:w="5022" w:type="dxa"/>
            <w:shd w:val="clear" w:color="auto" w:fill="262626" w:themeFill="text1" w:themeFillTint="D9"/>
          </w:tcPr>
          <w:p w14:paraId="54508857" w14:textId="1146DB60" w:rsidR="00953A0A" w:rsidRPr="00C2369F" w:rsidRDefault="00953A0A" w:rsidP="00953A0A">
            <w:pPr>
              <w:jc w:val="center"/>
              <w:rPr>
                <w:rFonts w:ascii="Arial" w:hAnsi="Arial" w:cs="Arial"/>
                <w:b/>
                <w:bCs/>
                <w:sz w:val="24"/>
                <w:szCs w:val="24"/>
                <w:lang w:val="en-US"/>
              </w:rPr>
            </w:pPr>
            <w:r w:rsidRPr="00C2369F">
              <w:rPr>
                <w:rFonts w:ascii="Arial" w:hAnsi="Arial" w:cs="Arial"/>
                <w:b/>
                <w:bCs/>
                <w:sz w:val="24"/>
                <w:szCs w:val="24"/>
                <w:lang w:val="en-US"/>
              </w:rPr>
              <w:t>LIST FOUR</w:t>
            </w:r>
          </w:p>
        </w:tc>
      </w:tr>
      <w:tr w:rsidR="006D1444" w:rsidRPr="00C2369F" w14:paraId="7515CA9E" w14:textId="77777777" w:rsidTr="00953A0A">
        <w:tc>
          <w:tcPr>
            <w:tcW w:w="5022" w:type="dxa"/>
          </w:tcPr>
          <w:p w14:paraId="6C5E34A0" w14:textId="55BA11AF" w:rsidR="006D1444" w:rsidRPr="005D27A7" w:rsidRDefault="006D1444" w:rsidP="006D1444">
            <w:pPr>
              <w:rPr>
                <w:rFonts w:ascii="Arial" w:hAnsi="Arial" w:cs="Arial"/>
                <w:i/>
                <w:iCs/>
                <w:sz w:val="20"/>
                <w:szCs w:val="20"/>
                <w:lang w:val="en-US"/>
              </w:rPr>
            </w:pPr>
            <w:r>
              <w:t xml:space="preserve">37mm Bofors </w:t>
            </w:r>
            <w:r w:rsidR="000E3700">
              <w:t>M/</w:t>
            </w:r>
            <w:r w:rsidRPr="001F7C5C">
              <w:t xml:space="preserve">1937 </w:t>
            </w:r>
            <w:r>
              <w:t xml:space="preserve">Anti-Tank gun with </w:t>
            </w:r>
            <w:r w:rsidR="00774F4D">
              <w:t>six</w:t>
            </w:r>
            <w:r>
              <w:t xml:space="preserve"> crew </w:t>
            </w:r>
            <w:r w:rsidR="00774F4D">
              <w:t>and</w:t>
            </w:r>
            <w:r>
              <w:t xml:space="preserve"> a Junior Leader</w:t>
            </w:r>
          </w:p>
        </w:tc>
      </w:tr>
      <w:tr w:rsidR="006D1444" w:rsidRPr="00C2369F" w14:paraId="759F85C0" w14:textId="77777777" w:rsidTr="00953A0A">
        <w:tc>
          <w:tcPr>
            <w:tcW w:w="5022" w:type="dxa"/>
          </w:tcPr>
          <w:p w14:paraId="2CD800B2" w14:textId="7C9A336D" w:rsidR="006D1444" w:rsidRDefault="006D1444" w:rsidP="006D1444">
            <w:r>
              <w:t>Rifle section with Junior Leader</w:t>
            </w:r>
          </w:p>
        </w:tc>
      </w:tr>
      <w:tr w:rsidR="00961AD6" w:rsidRPr="00C2369F" w14:paraId="76C95AE8" w14:textId="77777777" w:rsidTr="00953A0A">
        <w:tc>
          <w:tcPr>
            <w:tcW w:w="5022" w:type="dxa"/>
          </w:tcPr>
          <w:p w14:paraId="3A214FF2" w14:textId="02D3348E" w:rsidR="00961AD6" w:rsidRDefault="00961AD6" w:rsidP="00961AD6">
            <w:pPr>
              <w:autoSpaceDE w:val="0"/>
              <w:autoSpaceDN w:val="0"/>
              <w:adjustRightInd w:val="0"/>
            </w:pPr>
            <w:r>
              <w:t>Bicycle MMG</w:t>
            </w:r>
            <w:r w:rsidRPr="003E48E6">
              <w:t xml:space="preserve"> Section</w:t>
            </w:r>
            <w:r>
              <w:t>:</w:t>
            </w:r>
          </w:p>
          <w:p w14:paraId="38678796" w14:textId="650DC297" w:rsidR="00961AD6" w:rsidRDefault="00961AD6" w:rsidP="00961AD6">
            <w:r w:rsidRPr="007B0BE6">
              <w:rPr>
                <w:iCs/>
              </w:rPr>
              <w:t>Junior Leader</w:t>
            </w:r>
            <w:r w:rsidR="00055909">
              <w:rPr>
                <w:iCs/>
              </w:rPr>
              <w:t>*</w:t>
            </w:r>
            <w:r>
              <w:rPr>
                <w:iCs/>
              </w:rPr>
              <w:t xml:space="preserve"> with M/1889 rifle</w:t>
            </w:r>
            <w:r>
              <w:rPr>
                <w:iCs/>
              </w:rPr>
              <w:br/>
            </w:r>
            <w:r>
              <w:rPr>
                <w:rFonts w:ascii="Calibri" w:hAnsi="Calibri" w:cs="Calibri"/>
                <w:lang w:val="en-US"/>
              </w:rPr>
              <w:t>M/1929 MMG with tripod with seven crew with M/1889 rifles</w:t>
            </w:r>
          </w:p>
        </w:tc>
      </w:tr>
      <w:tr w:rsidR="00C32948" w:rsidRPr="00C2369F" w14:paraId="520991E4" w14:textId="77777777" w:rsidTr="00EE04BC">
        <w:tc>
          <w:tcPr>
            <w:tcW w:w="5022" w:type="dxa"/>
          </w:tcPr>
          <w:p w14:paraId="5728C48F" w14:textId="203617BC" w:rsidR="00C32948" w:rsidRPr="00E73945" w:rsidRDefault="00C32948" w:rsidP="00EE04BC">
            <w:pPr>
              <w:rPr>
                <w:rFonts w:ascii="Arial" w:hAnsi="Arial" w:cs="Arial"/>
                <w:sz w:val="20"/>
                <w:szCs w:val="20"/>
              </w:rPr>
            </w:pPr>
            <w:r w:rsidRPr="00E73945">
              <w:t>Motorcyklist</w:t>
            </w:r>
            <w:r>
              <w:t>gruppe:</w:t>
            </w:r>
            <w:r>
              <w:br/>
              <w:t>Junior Leader with M/1889 rifle</w:t>
            </w:r>
            <w:r>
              <w:br/>
              <w:t xml:space="preserve">LMG with four crew </w:t>
            </w:r>
            <w:r>
              <w:br/>
              <w:t>4 motorcyclists with M/1889 rifle</w:t>
            </w:r>
            <w:r>
              <w:br/>
            </w:r>
            <w:r w:rsidRPr="00C32948">
              <w:rPr>
                <w:rFonts w:ascii="Calibri" w:hAnsi="Calibri" w:cs="Calibri"/>
              </w:rPr>
              <w:t>3 Nimbus motorcycles with sidecars</w:t>
            </w:r>
          </w:p>
        </w:tc>
      </w:tr>
      <w:tr w:rsidR="006B2908" w:rsidRPr="00C2369F" w14:paraId="07734DA7" w14:textId="77777777" w:rsidTr="00F40A5F">
        <w:tc>
          <w:tcPr>
            <w:tcW w:w="5022" w:type="dxa"/>
            <w:shd w:val="clear" w:color="auto" w:fill="262626" w:themeFill="text1" w:themeFillTint="D9"/>
          </w:tcPr>
          <w:p w14:paraId="19D7D0D5" w14:textId="02517127" w:rsidR="006B2908" w:rsidRPr="00C2369F" w:rsidRDefault="006B2908" w:rsidP="00F40A5F">
            <w:pPr>
              <w:jc w:val="center"/>
              <w:rPr>
                <w:rFonts w:ascii="Arial" w:hAnsi="Arial" w:cs="Arial"/>
                <w:b/>
                <w:bCs/>
                <w:sz w:val="24"/>
                <w:szCs w:val="24"/>
                <w:lang w:val="en-US"/>
              </w:rPr>
            </w:pPr>
            <w:r w:rsidRPr="00C2369F">
              <w:rPr>
                <w:rFonts w:ascii="Arial" w:hAnsi="Arial" w:cs="Arial"/>
                <w:b/>
                <w:bCs/>
                <w:sz w:val="24"/>
                <w:szCs w:val="24"/>
                <w:lang w:val="en-US"/>
              </w:rPr>
              <w:t>LIST F</w:t>
            </w:r>
            <w:r>
              <w:rPr>
                <w:rFonts w:ascii="Arial" w:hAnsi="Arial" w:cs="Arial"/>
                <w:b/>
                <w:bCs/>
                <w:sz w:val="24"/>
                <w:szCs w:val="24"/>
                <w:lang w:val="en-US"/>
              </w:rPr>
              <w:t>IVE</w:t>
            </w:r>
          </w:p>
        </w:tc>
      </w:tr>
      <w:tr w:rsidR="00C80983" w:rsidRPr="00C2369F" w14:paraId="6CA58CEC" w14:textId="77777777" w:rsidTr="00F40A5F">
        <w:tc>
          <w:tcPr>
            <w:tcW w:w="5022" w:type="dxa"/>
          </w:tcPr>
          <w:p w14:paraId="30986C7E" w14:textId="77777777" w:rsidR="00C80983" w:rsidRPr="003E48E6" w:rsidRDefault="00C80983" w:rsidP="00F40A5F">
            <w:r w:rsidRPr="003E48E6">
              <w:t xml:space="preserve">Forward Observer Team with </w:t>
            </w:r>
            <w:r>
              <w:t>81mm</w:t>
            </w:r>
          </w:p>
          <w:p w14:paraId="6286E900" w14:textId="77777777" w:rsidR="00C80983" w:rsidRPr="005D27A7" w:rsidRDefault="00C80983" w:rsidP="00F40A5F">
            <w:pPr>
              <w:autoSpaceDE w:val="0"/>
              <w:autoSpaceDN w:val="0"/>
              <w:adjustRightInd w:val="0"/>
              <w:rPr>
                <w:rFonts w:ascii="Calibri" w:hAnsi="Calibri" w:cs="Calibri"/>
                <w:strike/>
                <w:lang w:val="en-US"/>
              </w:rPr>
            </w:pPr>
            <w:r w:rsidRPr="003E48E6">
              <w:t>mortar battery off‐table.</w:t>
            </w:r>
          </w:p>
        </w:tc>
      </w:tr>
      <w:tr w:rsidR="00961AD6" w:rsidRPr="00C2369F" w14:paraId="3EE01661" w14:textId="77777777" w:rsidTr="00953A0A">
        <w:tc>
          <w:tcPr>
            <w:tcW w:w="5022" w:type="dxa"/>
          </w:tcPr>
          <w:p w14:paraId="1E7D101E" w14:textId="4041AE74" w:rsidR="00961AD6" w:rsidRPr="005D27A7" w:rsidRDefault="00961AD6" w:rsidP="00961AD6">
            <w:pPr>
              <w:rPr>
                <w:rFonts w:ascii="Arial" w:hAnsi="Arial" w:cs="Arial"/>
                <w:i/>
                <w:iCs/>
                <w:sz w:val="20"/>
                <w:szCs w:val="20"/>
                <w:lang w:val="en-US"/>
              </w:rPr>
            </w:pPr>
            <w:r w:rsidRPr="005F0AFD">
              <w:rPr>
                <w:strike/>
              </w:rPr>
              <w:t>Landsverk M39 Lynx Armored Car</w:t>
            </w:r>
            <w:r w:rsidR="00055909">
              <w:rPr>
                <w:strike/>
              </w:rPr>
              <w:t xml:space="preserve"> with Junior Leader</w:t>
            </w:r>
          </w:p>
        </w:tc>
      </w:tr>
      <w:tr w:rsidR="00961AD6" w:rsidRPr="00C2369F" w14:paraId="2829C04E" w14:textId="77777777" w:rsidTr="00953A0A">
        <w:tc>
          <w:tcPr>
            <w:tcW w:w="5022" w:type="dxa"/>
          </w:tcPr>
          <w:p w14:paraId="3CE13E8F" w14:textId="4DF9E9E6" w:rsidR="00961AD6" w:rsidRPr="005D27A7" w:rsidRDefault="00961AD6" w:rsidP="00961AD6">
            <w:pPr>
              <w:rPr>
                <w:rFonts w:ascii="Arial" w:hAnsi="Arial" w:cs="Arial"/>
                <w:sz w:val="20"/>
                <w:szCs w:val="20"/>
                <w:lang w:val="en-US"/>
              </w:rPr>
            </w:pPr>
            <w:r w:rsidRPr="005F0AFD">
              <w:rPr>
                <w:strike/>
              </w:rPr>
              <w:t>75mm Krupp 1902 field gun with six crew including Junior Leader</w:t>
            </w:r>
          </w:p>
        </w:tc>
      </w:tr>
      <w:tr w:rsidR="00961AD6" w:rsidRPr="00C2369F" w14:paraId="1BDA7F2C" w14:textId="77777777" w:rsidTr="00953A0A">
        <w:tc>
          <w:tcPr>
            <w:tcW w:w="5022" w:type="dxa"/>
          </w:tcPr>
          <w:p w14:paraId="4C0FF944" w14:textId="3E2C3031" w:rsidR="00961AD6" w:rsidRPr="005D27A7" w:rsidRDefault="00961AD6" w:rsidP="00961AD6">
            <w:pPr>
              <w:rPr>
                <w:rFonts w:ascii="Arial" w:hAnsi="Arial" w:cs="Arial"/>
                <w:sz w:val="20"/>
                <w:szCs w:val="20"/>
                <w:lang w:val="en-US"/>
              </w:rPr>
            </w:pPr>
            <w:r w:rsidRPr="005F0AFD">
              <w:rPr>
                <w:strike/>
              </w:rPr>
              <w:t>Landsverk L-180 Armored Car</w:t>
            </w:r>
            <w:r w:rsidR="00055909">
              <w:rPr>
                <w:strike/>
              </w:rPr>
              <w:t xml:space="preserve"> with Junior Leader</w:t>
            </w:r>
          </w:p>
        </w:tc>
      </w:tr>
      <w:tr w:rsidR="00B72D0F" w:rsidRPr="00C2369F" w14:paraId="12E596B0" w14:textId="77777777" w:rsidTr="00953A0A">
        <w:tc>
          <w:tcPr>
            <w:tcW w:w="5022" w:type="dxa"/>
          </w:tcPr>
          <w:p w14:paraId="01EA41A9" w14:textId="77777777" w:rsidR="00B72D0F" w:rsidRPr="005F0AFD" w:rsidRDefault="00B72D0F" w:rsidP="00961AD6">
            <w:pPr>
              <w:rPr>
                <w:strike/>
              </w:rPr>
            </w:pPr>
          </w:p>
        </w:tc>
      </w:tr>
    </w:tbl>
    <w:p w14:paraId="557339B3" w14:textId="77777777" w:rsidR="00766148" w:rsidRDefault="00766148">
      <w:r>
        <w:br w:type="page"/>
      </w:r>
    </w:p>
    <w:tbl>
      <w:tblPr>
        <w:tblStyle w:val="TableGrid"/>
        <w:tblW w:w="0" w:type="auto"/>
        <w:tblBorders>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5022"/>
      </w:tblGrid>
      <w:tr w:rsidR="0035219F" w14:paraId="6F6FF55E" w14:textId="77777777" w:rsidTr="003C40B2">
        <w:tc>
          <w:tcPr>
            <w:tcW w:w="5022" w:type="dxa"/>
            <w:shd w:val="clear" w:color="auto" w:fill="C5E0B3" w:themeFill="accent6" w:themeFillTint="66"/>
          </w:tcPr>
          <w:p w14:paraId="603FFC57" w14:textId="69CF6C1B" w:rsidR="0077648B" w:rsidRDefault="0077648B" w:rsidP="0035219F">
            <w:pPr>
              <w:jc w:val="center"/>
              <w:rPr>
                <w:rFonts w:ascii="Arial" w:hAnsi="Arial" w:cs="Arial"/>
                <w:b/>
                <w:bCs/>
                <w:sz w:val="24"/>
                <w:szCs w:val="24"/>
              </w:rPr>
            </w:pPr>
          </w:p>
          <w:p w14:paraId="19154529" w14:textId="1DF99B8F" w:rsidR="0035219F" w:rsidRPr="0035219F" w:rsidRDefault="00AA7614" w:rsidP="0035219F">
            <w:pPr>
              <w:jc w:val="center"/>
              <w:rPr>
                <w:rFonts w:ascii="Arial" w:hAnsi="Arial" w:cs="Arial"/>
                <w:b/>
                <w:bCs/>
                <w:sz w:val="24"/>
                <w:szCs w:val="24"/>
              </w:rPr>
            </w:pPr>
            <w:r>
              <w:rPr>
                <w:rFonts w:ascii="Arial" w:hAnsi="Arial" w:cs="Arial"/>
                <w:b/>
                <w:bCs/>
                <w:sz w:val="24"/>
                <w:szCs w:val="24"/>
              </w:rPr>
              <w:t>DANISH</w:t>
            </w:r>
            <w:r w:rsidR="0035219F" w:rsidRPr="0035219F">
              <w:rPr>
                <w:rFonts w:ascii="Arial" w:hAnsi="Arial" w:cs="Arial"/>
                <w:b/>
                <w:bCs/>
                <w:sz w:val="24"/>
                <w:szCs w:val="24"/>
              </w:rPr>
              <w:t xml:space="preserve"> NATIONAL CHARACTERISTICS</w:t>
            </w:r>
          </w:p>
          <w:p w14:paraId="74BC1B4B" w14:textId="11C07751" w:rsidR="0077648B" w:rsidRPr="0035219F" w:rsidRDefault="0077648B" w:rsidP="0035219F">
            <w:pPr>
              <w:jc w:val="center"/>
              <w:rPr>
                <w:rFonts w:ascii="Arial" w:hAnsi="Arial" w:cs="Arial"/>
                <w:b/>
                <w:bCs/>
                <w:sz w:val="24"/>
                <w:szCs w:val="24"/>
              </w:rPr>
            </w:pPr>
          </w:p>
        </w:tc>
      </w:tr>
      <w:tr w:rsidR="0035219F" w14:paraId="6A17B3C9" w14:textId="77777777" w:rsidTr="003C40B2">
        <w:tc>
          <w:tcPr>
            <w:tcW w:w="5022" w:type="dxa"/>
            <w:shd w:val="clear" w:color="auto" w:fill="C5E0B3" w:themeFill="accent6" w:themeFillTint="66"/>
          </w:tcPr>
          <w:p w14:paraId="4CEBC01C" w14:textId="77777777" w:rsidR="00AA7614" w:rsidRDefault="00AA7614" w:rsidP="00015F8B">
            <w:pPr>
              <w:jc w:val="both"/>
              <w:rPr>
                <w:rFonts w:ascii="Calibri-Bold" w:hAnsi="Calibri-Bold" w:cs="Calibri-Bold"/>
                <w:b/>
                <w:bCs/>
                <w:sz w:val="28"/>
                <w:szCs w:val="28"/>
                <w:lang w:val="fi-FI"/>
              </w:rPr>
            </w:pPr>
            <w:r w:rsidRPr="00AA7614">
              <w:rPr>
                <w:rFonts w:ascii="Calibri-Bold" w:hAnsi="Calibri-Bold" w:cs="Calibri-Bold"/>
                <w:b/>
                <w:bCs/>
                <w:sz w:val="28"/>
                <w:szCs w:val="28"/>
                <w:lang w:val="fi-FI"/>
              </w:rPr>
              <w:t>Koncentreret ild (Concentr</w:t>
            </w:r>
            <w:r>
              <w:rPr>
                <w:rFonts w:ascii="Calibri-Bold" w:hAnsi="Calibri-Bold" w:cs="Calibri-Bold"/>
                <w:b/>
                <w:bCs/>
                <w:sz w:val="28"/>
                <w:szCs w:val="28"/>
                <w:lang w:val="fi-FI"/>
              </w:rPr>
              <w:t>at</w:t>
            </w:r>
            <w:r w:rsidRPr="00AA7614">
              <w:rPr>
                <w:rFonts w:ascii="Calibri-Bold" w:hAnsi="Calibri-Bold" w:cs="Calibri-Bold"/>
                <w:b/>
                <w:bCs/>
                <w:sz w:val="28"/>
                <w:szCs w:val="28"/>
                <w:lang w:val="fi-FI"/>
              </w:rPr>
              <w:t>ed fire)</w:t>
            </w:r>
          </w:p>
          <w:p w14:paraId="3525115C" w14:textId="4743E021" w:rsidR="00251C2F" w:rsidRPr="0035219F" w:rsidRDefault="00AA7614" w:rsidP="00015F8B">
            <w:pPr>
              <w:jc w:val="both"/>
              <w:rPr>
                <w:rFonts w:ascii="Arial" w:hAnsi="Arial" w:cs="Arial"/>
                <w:sz w:val="20"/>
                <w:szCs w:val="20"/>
              </w:rPr>
            </w:pPr>
            <w:r w:rsidRPr="00AA7614">
              <w:rPr>
                <w:rFonts w:ascii="Arial" w:hAnsi="Arial" w:cs="Arial"/>
                <w:sz w:val="20"/>
                <w:szCs w:val="20"/>
              </w:rPr>
              <w:t>With a strategy based solely for the defence and with limited manpower as a nation the Danish Army placed much emphasis on the accuracy of long</w:t>
            </w:r>
            <w:r w:rsidRPr="00AA7614">
              <w:rPr>
                <w:rFonts w:ascii="Cambria Math" w:hAnsi="Cambria Math" w:cs="Cambria Math"/>
                <w:sz w:val="20"/>
                <w:szCs w:val="20"/>
              </w:rPr>
              <w:t>‐</w:t>
            </w:r>
            <w:r w:rsidRPr="00AA7614">
              <w:rPr>
                <w:rFonts w:ascii="Arial" w:hAnsi="Arial" w:cs="Arial"/>
                <w:sz w:val="20"/>
                <w:szCs w:val="20"/>
              </w:rPr>
              <w:t>range musketry as a means of holding an enemy at a distance. To reflect this, a Danish infantry sections firing at Effective range may treat the target as Close range when activated by a Leader using two Command Initiatives.</w:t>
            </w:r>
          </w:p>
        </w:tc>
      </w:tr>
      <w:tr w:rsidR="0035219F" w14:paraId="37C05A07" w14:textId="77777777" w:rsidTr="003C40B2">
        <w:tc>
          <w:tcPr>
            <w:tcW w:w="5022" w:type="dxa"/>
            <w:shd w:val="clear" w:color="auto" w:fill="C5E0B3" w:themeFill="accent6" w:themeFillTint="66"/>
          </w:tcPr>
          <w:p w14:paraId="2A591D28" w14:textId="69228535" w:rsidR="0035219F" w:rsidRPr="0035219F" w:rsidRDefault="0035219F" w:rsidP="00015F8B">
            <w:pPr>
              <w:jc w:val="both"/>
              <w:rPr>
                <w:rFonts w:ascii="Arial" w:hAnsi="Arial" w:cs="Arial"/>
                <w:sz w:val="20"/>
                <w:szCs w:val="20"/>
              </w:rPr>
            </w:pPr>
          </w:p>
        </w:tc>
      </w:tr>
      <w:tr w:rsidR="0035219F" w14:paraId="6DB09A2D" w14:textId="77777777" w:rsidTr="003C40B2">
        <w:tc>
          <w:tcPr>
            <w:tcW w:w="5022" w:type="dxa"/>
            <w:shd w:val="clear" w:color="auto" w:fill="C5E0B3" w:themeFill="accent6" w:themeFillTint="66"/>
          </w:tcPr>
          <w:p w14:paraId="694A97DB" w14:textId="706095A8" w:rsidR="0035219F" w:rsidRPr="0035219F" w:rsidRDefault="00AA7614" w:rsidP="00953A0A">
            <w:pPr>
              <w:rPr>
                <w:rFonts w:ascii="Arial" w:hAnsi="Arial" w:cs="Arial"/>
                <w:sz w:val="20"/>
                <w:szCs w:val="20"/>
              </w:rPr>
            </w:pPr>
            <w:r w:rsidRPr="00AA7614">
              <w:rPr>
                <w:rFonts w:ascii="Calibri-Bold" w:hAnsi="Calibri-Bold" w:cs="Calibri-Bold"/>
                <w:b/>
                <w:bCs/>
                <w:sz w:val="28"/>
                <w:szCs w:val="28"/>
                <w:lang w:val="fi-FI"/>
              </w:rPr>
              <w:t>Fløjte kommandoer (Whistle commands)</w:t>
            </w:r>
          </w:p>
        </w:tc>
      </w:tr>
      <w:tr w:rsidR="0035219F" w14:paraId="5B5783EA" w14:textId="77777777" w:rsidTr="003C40B2">
        <w:tc>
          <w:tcPr>
            <w:tcW w:w="5022" w:type="dxa"/>
            <w:shd w:val="clear" w:color="auto" w:fill="C5E0B3" w:themeFill="accent6" w:themeFillTint="66"/>
          </w:tcPr>
          <w:p w14:paraId="1CFE1AD1" w14:textId="4D26BFA6" w:rsidR="0035219F" w:rsidRPr="0035219F" w:rsidRDefault="00AA7614" w:rsidP="00251C2F">
            <w:pPr>
              <w:jc w:val="both"/>
              <w:rPr>
                <w:rFonts w:ascii="Arial" w:hAnsi="Arial" w:cs="Arial"/>
                <w:sz w:val="20"/>
                <w:szCs w:val="20"/>
              </w:rPr>
            </w:pPr>
            <w:r w:rsidRPr="00AA7614">
              <w:rPr>
                <w:rFonts w:ascii="Arial" w:hAnsi="Arial" w:cs="Arial"/>
                <w:sz w:val="20"/>
                <w:szCs w:val="20"/>
              </w:rPr>
              <w:t>With limited communications equipment and a strategy based on defensive actions Danish leaders made much use of hand signals and whistles to coordi</w:t>
            </w:r>
            <w:r>
              <w:rPr>
                <w:rFonts w:ascii="Arial" w:hAnsi="Arial" w:cs="Arial"/>
                <w:sz w:val="20"/>
                <w:szCs w:val="20"/>
              </w:rPr>
              <w:t>n</w:t>
            </w:r>
            <w:r w:rsidRPr="00AA7614">
              <w:rPr>
                <w:rFonts w:ascii="Arial" w:hAnsi="Arial" w:cs="Arial"/>
                <w:sz w:val="20"/>
                <w:szCs w:val="20"/>
              </w:rPr>
              <w:t>ate s</w:t>
            </w:r>
            <w:r>
              <w:rPr>
                <w:rFonts w:ascii="Arial" w:hAnsi="Arial" w:cs="Arial"/>
                <w:sz w:val="20"/>
                <w:szCs w:val="20"/>
              </w:rPr>
              <w:t>ection</w:t>
            </w:r>
            <w:r w:rsidRPr="00AA7614">
              <w:rPr>
                <w:rFonts w:ascii="Arial" w:hAnsi="Arial" w:cs="Arial"/>
                <w:sz w:val="20"/>
                <w:szCs w:val="20"/>
              </w:rPr>
              <w:t xml:space="preserve"> actions. The command range of Danish Leaders is increased by 3 inches when the sections or teams they are commanding are stationary and within line of sight.</w:t>
            </w:r>
          </w:p>
        </w:tc>
      </w:tr>
      <w:tr w:rsidR="0035219F" w14:paraId="29706B7D" w14:textId="77777777" w:rsidTr="003C40B2">
        <w:tc>
          <w:tcPr>
            <w:tcW w:w="5022" w:type="dxa"/>
            <w:shd w:val="clear" w:color="auto" w:fill="C5E0B3" w:themeFill="accent6" w:themeFillTint="66"/>
          </w:tcPr>
          <w:p w14:paraId="476C867E" w14:textId="6CA33120" w:rsidR="0035219F" w:rsidRPr="0035219F" w:rsidRDefault="0035219F" w:rsidP="00251C2F">
            <w:pPr>
              <w:jc w:val="both"/>
              <w:rPr>
                <w:rFonts w:ascii="Arial" w:hAnsi="Arial" w:cs="Arial"/>
                <w:sz w:val="20"/>
                <w:szCs w:val="20"/>
              </w:rPr>
            </w:pPr>
          </w:p>
        </w:tc>
      </w:tr>
      <w:tr w:rsidR="0035219F" w14:paraId="7F13B968" w14:textId="77777777" w:rsidTr="003C40B2">
        <w:tc>
          <w:tcPr>
            <w:tcW w:w="5022" w:type="dxa"/>
            <w:shd w:val="clear" w:color="auto" w:fill="C5E0B3" w:themeFill="accent6" w:themeFillTint="66"/>
          </w:tcPr>
          <w:p w14:paraId="58D85A79" w14:textId="25867911" w:rsidR="0035219F" w:rsidRPr="0035219F" w:rsidRDefault="0035219F" w:rsidP="00953A0A">
            <w:pPr>
              <w:rPr>
                <w:rFonts w:ascii="Arial" w:hAnsi="Arial" w:cs="Arial"/>
                <w:sz w:val="20"/>
                <w:szCs w:val="20"/>
              </w:rPr>
            </w:pPr>
          </w:p>
        </w:tc>
      </w:tr>
    </w:tbl>
    <w:p w14:paraId="237D2C38" w14:textId="77777777" w:rsidR="0035219F" w:rsidRDefault="0035219F" w:rsidP="00953A0A">
      <w:pPr>
        <w:rPr>
          <w:rFonts w:ascii="Arial" w:hAnsi="Arial" w:cs="Arial"/>
          <w:sz w:val="24"/>
          <w:szCs w:val="24"/>
        </w:rPr>
      </w:pPr>
    </w:p>
    <w:p w14:paraId="19151EFE" w14:textId="77777777" w:rsidR="00F75DB2" w:rsidRDefault="0035219F" w:rsidP="003D48E7">
      <w:pPr>
        <w:pStyle w:val="BodyText"/>
        <w:spacing w:before="55"/>
        <w:ind w:right="3"/>
        <w:jc w:val="both"/>
        <w:rPr>
          <w:rFonts w:ascii="Arial" w:hAnsi="Arial" w:cs="Arial"/>
          <w:spacing w:val="-1"/>
          <w:sz w:val="20"/>
          <w:szCs w:val="20"/>
        </w:rPr>
      </w:pPr>
      <w:r w:rsidRPr="00F75DB2">
        <w:rPr>
          <w:rFonts w:ascii="Arial" w:hAnsi="Arial" w:cs="Arial"/>
          <w:spacing w:val="-1"/>
          <w:sz w:val="20"/>
          <w:szCs w:val="20"/>
        </w:rPr>
        <w:t>Most</w:t>
      </w:r>
      <w:r w:rsidRPr="00F75DB2">
        <w:rPr>
          <w:rFonts w:ascii="Arial" w:hAnsi="Arial" w:cs="Arial"/>
          <w:spacing w:val="-3"/>
          <w:sz w:val="20"/>
          <w:szCs w:val="20"/>
        </w:rPr>
        <w:t xml:space="preserve"> </w:t>
      </w:r>
      <w:r w:rsidRPr="00F75DB2">
        <w:rPr>
          <w:rFonts w:ascii="Arial" w:hAnsi="Arial" w:cs="Arial"/>
          <w:sz w:val="20"/>
          <w:szCs w:val="20"/>
        </w:rPr>
        <w:t>of</w:t>
      </w:r>
      <w:r w:rsidRPr="00F75DB2">
        <w:rPr>
          <w:rFonts w:ascii="Arial" w:hAnsi="Arial" w:cs="Arial"/>
          <w:spacing w:val="-1"/>
          <w:sz w:val="20"/>
          <w:szCs w:val="20"/>
        </w:rPr>
        <w:t xml:space="preserve"> </w:t>
      </w:r>
      <w:r w:rsidRPr="00F75DB2">
        <w:rPr>
          <w:rFonts w:ascii="Arial" w:hAnsi="Arial" w:cs="Arial"/>
          <w:sz w:val="20"/>
          <w:szCs w:val="20"/>
        </w:rPr>
        <w:t>the</w:t>
      </w:r>
      <w:r w:rsidRPr="00F75DB2">
        <w:rPr>
          <w:rFonts w:ascii="Arial" w:hAnsi="Arial" w:cs="Arial"/>
          <w:spacing w:val="-1"/>
          <w:sz w:val="20"/>
          <w:szCs w:val="20"/>
        </w:rPr>
        <w:t xml:space="preserve"> </w:t>
      </w:r>
      <w:r w:rsidRPr="00F75DB2">
        <w:rPr>
          <w:rFonts w:ascii="Arial" w:hAnsi="Arial" w:cs="Arial"/>
          <w:sz w:val="20"/>
          <w:szCs w:val="20"/>
        </w:rPr>
        <w:t>support</w:t>
      </w:r>
      <w:r w:rsidRPr="00F75DB2">
        <w:rPr>
          <w:rFonts w:ascii="Arial" w:hAnsi="Arial" w:cs="Arial"/>
          <w:spacing w:val="-2"/>
          <w:sz w:val="20"/>
          <w:szCs w:val="20"/>
        </w:rPr>
        <w:t xml:space="preserve"> </w:t>
      </w:r>
      <w:r w:rsidRPr="00F75DB2">
        <w:rPr>
          <w:rFonts w:ascii="Arial" w:hAnsi="Arial" w:cs="Arial"/>
          <w:spacing w:val="-1"/>
          <w:sz w:val="20"/>
          <w:szCs w:val="20"/>
        </w:rPr>
        <w:t>options</w:t>
      </w:r>
      <w:r w:rsidRPr="00F75DB2">
        <w:rPr>
          <w:rFonts w:ascii="Arial" w:hAnsi="Arial" w:cs="Arial"/>
          <w:spacing w:val="-2"/>
          <w:sz w:val="20"/>
          <w:szCs w:val="20"/>
        </w:rPr>
        <w:t xml:space="preserve"> </w:t>
      </w:r>
      <w:r w:rsidRPr="00F75DB2">
        <w:rPr>
          <w:rFonts w:ascii="Arial" w:hAnsi="Arial" w:cs="Arial"/>
          <w:sz w:val="20"/>
          <w:szCs w:val="20"/>
        </w:rPr>
        <w:t>on</w:t>
      </w:r>
      <w:r w:rsidRPr="00F75DB2">
        <w:rPr>
          <w:rFonts w:ascii="Arial" w:hAnsi="Arial" w:cs="Arial"/>
          <w:spacing w:val="-2"/>
          <w:sz w:val="20"/>
          <w:szCs w:val="20"/>
        </w:rPr>
        <w:t xml:space="preserve"> </w:t>
      </w:r>
      <w:r w:rsidRPr="00F75DB2">
        <w:rPr>
          <w:rFonts w:ascii="Arial" w:hAnsi="Arial" w:cs="Arial"/>
          <w:spacing w:val="-1"/>
          <w:sz w:val="20"/>
          <w:szCs w:val="20"/>
        </w:rPr>
        <w:t>the</w:t>
      </w:r>
      <w:r w:rsidRPr="00F75DB2">
        <w:rPr>
          <w:rFonts w:ascii="Arial" w:hAnsi="Arial" w:cs="Arial"/>
          <w:spacing w:val="-3"/>
          <w:sz w:val="20"/>
          <w:szCs w:val="20"/>
        </w:rPr>
        <w:t xml:space="preserve"> </w:t>
      </w:r>
      <w:r w:rsidRPr="00F75DB2">
        <w:rPr>
          <w:rFonts w:ascii="Arial" w:hAnsi="Arial" w:cs="Arial"/>
          <w:spacing w:val="-1"/>
          <w:sz w:val="20"/>
          <w:szCs w:val="20"/>
        </w:rPr>
        <w:t xml:space="preserve">list </w:t>
      </w:r>
      <w:r w:rsidRPr="00F75DB2">
        <w:rPr>
          <w:rFonts w:ascii="Arial" w:hAnsi="Arial" w:cs="Arial"/>
          <w:sz w:val="20"/>
          <w:szCs w:val="20"/>
        </w:rPr>
        <w:t>will</w:t>
      </w:r>
      <w:r w:rsidRPr="00F75DB2">
        <w:rPr>
          <w:rFonts w:ascii="Arial" w:hAnsi="Arial" w:cs="Arial"/>
          <w:spacing w:val="-3"/>
          <w:sz w:val="20"/>
          <w:szCs w:val="20"/>
        </w:rPr>
        <w:t xml:space="preserve"> </w:t>
      </w:r>
      <w:r w:rsidRPr="00F75DB2">
        <w:rPr>
          <w:rFonts w:ascii="Arial" w:hAnsi="Arial" w:cs="Arial"/>
          <w:spacing w:val="-1"/>
          <w:sz w:val="20"/>
          <w:szCs w:val="20"/>
        </w:rPr>
        <w:t>be</w:t>
      </w:r>
      <w:r w:rsidRPr="00F75DB2">
        <w:rPr>
          <w:rFonts w:ascii="Arial" w:hAnsi="Arial" w:cs="Arial"/>
          <w:spacing w:val="20"/>
          <w:w w:val="99"/>
          <w:sz w:val="20"/>
          <w:szCs w:val="20"/>
        </w:rPr>
        <w:t xml:space="preserve"> </w:t>
      </w:r>
      <w:r w:rsidRPr="00F75DB2">
        <w:rPr>
          <w:rFonts w:ascii="Arial" w:hAnsi="Arial" w:cs="Arial"/>
          <w:sz w:val="20"/>
          <w:szCs w:val="20"/>
        </w:rPr>
        <w:t>self</w:t>
      </w:r>
      <w:r w:rsidRPr="00F75DB2">
        <w:rPr>
          <w:rFonts w:ascii="Cambria Math" w:hAnsi="Cambria Math" w:cs="Cambria Math"/>
          <w:sz w:val="20"/>
          <w:szCs w:val="20"/>
        </w:rPr>
        <w:t>‐</w:t>
      </w:r>
      <w:r w:rsidRPr="00F75DB2">
        <w:rPr>
          <w:rFonts w:ascii="Arial" w:hAnsi="Arial" w:cs="Arial"/>
          <w:sz w:val="20"/>
          <w:szCs w:val="20"/>
        </w:rPr>
        <w:t>explanatory</w:t>
      </w:r>
      <w:r w:rsidRPr="00F75DB2">
        <w:rPr>
          <w:rFonts w:ascii="Arial" w:hAnsi="Arial" w:cs="Arial"/>
          <w:spacing w:val="-6"/>
          <w:sz w:val="20"/>
          <w:szCs w:val="20"/>
        </w:rPr>
        <w:t xml:space="preserve"> </w:t>
      </w:r>
      <w:r w:rsidRPr="00F75DB2">
        <w:rPr>
          <w:rFonts w:ascii="Arial" w:hAnsi="Arial" w:cs="Arial"/>
          <w:sz w:val="20"/>
          <w:szCs w:val="20"/>
        </w:rPr>
        <w:t>and</w:t>
      </w:r>
      <w:r w:rsidRPr="00F75DB2">
        <w:rPr>
          <w:rFonts w:ascii="Arial" w:hAnsi="Arial" w:cs="Arial"/>
          <w:spacing w:val="-5"/>
          <w:sz w:val="20"/>
          <w:szCs w:val="20"/>
        </w:rPr>
        <w:t xml:space="preserve"> </w:t>
      </w:r>
      <w:r w:rsidRPr="00F75DB2">
        <w:rPr>
          <w:rFonts w:ascii="Arial" w:hAnsi="Arial" w:cs="Arial"/>
          <w:sz w:val="20"/>
          <w:szCs w:val="20"/>
        </w:rPr>
        <w:t>their</w:t>
      </w:r>
      <w:r w:rsidRPr="00F75DB2">
        <w:rPr>
          <w:rFonts w:ascii="Arial" w:hAnsi="Arial" w:cs="Arial"/>
          <w:spacing w:val="-4"/>
          <w:sz w:val="20"/>
          <w:szCs w:val="20"/>
        </w:rPr>
        <w:t xml:space="preserve"> </w:t>
      </w:r>
      <w:r w:rsidRPr="00F75DB2">
        <w:rPr>
          <w:rFonts w:ascii="Arial" w:hAnsi="Arial" w:cs="Arial"/>
          <w:spacing w:val="-1"/>
          <w:sz w:val="20"/>
          <w:szCs w:val="20"/>
        </w:rPr>
        <w:t>qualities</w:t>
      </w:r>
      <w:r w:rsidRPr="00F75DB2">
        <w:rPr>
          <w:rFonts w:ascii="Arial" w:hAnsi="Arial" w:cs="Arial"/>
          <w:spacing w:val="-2"/>
          <w:sz w:val="20"/>
          <w:szCs w:val="20"/>
        </w:rPr>
        <w:t xml:space="preserve"> </w:t>
      </w:r>
      <w:r w:rsidRPr="00F75DB2">
        <w:rPr>
          <w:rFonts w:ascii="Arial" w:hAnsi="Arial" w:cs="Arial"/>
          <w:sz w:val="20"/>
          <w:szCs w:val="20"/>
        </w:rPr>
        <w:t>covered</w:t>
      </w:r>
      <w:r w:rsidRPr="00F75DB2">
        <w:rPr>
          <w:rFonts w:ascii="Arial" w:hAnsi="Arial" w:cs="Arial"/>
          <w:spacing w:val="-6"/>
          <w:sz w:val="20"/>
          <w:szCs w:val="20"/>
        </w:rPr>
        <w:t xml:space="preserve"> </w:t>
      </w:r>
      <w:r w:rsidRPr="00F75DB2">
        <w:rPr>
          <w:rFonts w:ascii="Arial" w:hAnsi="Arial" w:cs="Arial"/>
          <w:spacing w:val="-1"/>
          <w:sz w:val="20"/>
          <w:szCs w:val="20"/>
        </w:rPr>
        <w:t>by</w:t>
      </w:r>
      <w:r w:rsidRPr="00F75DB2">
        <w:rPr>
          <w:rFonts w:ascii="Arial" w:hAnsi="Arial" w:cs="Arial"/>
          <w:spacing w:val="22"/>
          <w:w w:val="99"/>
          <w:sz w:val="20"/>
          <w:szCs w:val="20"/>
        </w:rPr>
        <w:t xml:space="preserve"> </w:t>
      </w:r>
      <w:r w:rsidRPr="00F75DB2">
        <w:rPr>
          <w:rFonts w:ascii="Arial" w:hAnsi="Arial" w:cs="Arial"/>
          <w:spacing w:val="-1"/>
          <w:sz w:val="20"/>
          <w:szCs w:val="20"/>
        </w:rPr>
        <w:t>the</w:t>
      </w:r>
      <w:r w:rsidR="003D48E7" w:rsidRPr="00F75DB2">
        <w:rPr>
          <w:rFonts w:ascii="Arial" w:hAnsi="Arial" w:cs="Arial"/>
          <w:spacing w:val="-1"/>
          <w:sz w:val="20"/>
          <w:szCs w:val="20"/>
        </w:rPr>
        <w:t xml:space="preserve"> </w:t>
      </w:r>
      <w:r w:rsidRPr="00F75DB2">
        <w:rPr>
          <w:rFonts w:ascii="Arial" w:hAnsi="Arial" w:cs="Arial"/>
          <w:sz w:val="20"/>
          <w:szCs w:val="20"/>
        </w:rPr>
        <w:t>National</w:t>
      </w:r>
      <w:r w:rsidRPr="00F75DB2">
        <w:rPr>
          <w:rFonts w:ascii="Arial" w:hAnsi="Arial" w:cs="Arial"/>
          <w:spacing w:val="-9"/>
          <w:sz w:val="20"/>
          <w:szCs w:val="20"/>
        </w:rPr>
        <w:t xml:space="preserve"> </w:t>
      </w:r>
      <w:r w:rsidRPr="00F75DB2">
        <w:rPr>
          <w:rFonts w:ascii="Arial" w:hAnsi="Arial" w:cs="Arial"/>
          <w:sz w:val="20"/>
          <w:szCs w:val="20"/>
        </w:rPr>
        <w:t>Arsenal</w:t>
      </w:r>
      <w:r w:rsidRPr="00F75DB2">
        <w:rPr>
          <w:rFonts w:ascii="Arial" w:hAnsi="Arial" w:cs="Arial"/>
          <w:spacing w:val="-8"/>
          <w:sz w:val="20"/>
          <w:szCs w:val="20"/>
        </w:rPr>
        <w:t xml:space="preserve"> </w:t>
      </w:r>
      <w:r w:rsidRPr="00F75DB2">
        <w:rPr>
          <w:rFonts w:ascii="Arial" w:hAnsi="Arial" w:cs="Arial"/>
          <w:spacing w:val="-1"/>
          <w:sz w:val="20"/>
          <w:szCs w:val="20"/>
        </w:rPr>
        <w:t>Table.</w:t>
      </w:r>
      <w:r w:rsidR="00F75DB2" w:rsidRPr="00F75DB2">
        <w:rPr>
          <w:rFonts w:ascii="Arial" w:hAnsi="Arial" w:cs="Arial"/>
          <w:spacing w:val="-1"/>
          <w:sz w:val="20"/>
          <w:szCs w:val="20"/>
        </w:rPr>
        <w:t xml:space="preserve"> </w:t>
      </w:r>
    </w:p>
    <w:p w14:paraId="717EF7D4" w14:textId="4CFCCB6E" w:rsidR="003D48E7" w:rsidRPr="00F75DB2" w:rsidRDefault="00F75DB2" w:rsidP="003D48E7">
      <w:pPr>
        <w:pStyle w:val="BodyText"/>
        <w:spacing w:before="55"/>
        <w:ind w:right="3"/>
        <w:jc w:val="both"/>
        <w:rPr>
          <w:rFonts w:ascii="Arial" w:hAnsi="Arial" w:cs="Arial"/>
          <w:spacing w:val="-1"/>
          <w:sz w:val="20"/>
          <w:szCs w:val="20"/>
        </w:rPr>
      </w:pPr>
      <w:r w:rsidRPr="00F75DB2">
        <w:rPr>
          <w:rFonts w:ascii="Arial" w:hAnsi="Arial" w:cs="Arial"/>
          <w:spacing w:val="-1"/>
          <w:sz w:val="20"/>
          <w:szCs w:val="20"/>
        </w:rPr>
        <w:t>Where possible I have given the full, real TOE of the various support options. If you wish to use the standard CoC conventions (no messengers; MMG team = 5 crew and no leaders; gun team = 5 crew and Junior Leader) please feel free to do so. Personnel who are usually ignored in CoC have been marked with an asterix (*).</w:t>
      </w:r>
    </w:p>
    <w:p w14:paraId="5BA95E5E" w14:textId="0B96359C" w:rsidR="003323E4" w:rsidRDefault="003323E4" w:rsidP="003D48E7">
      <w:pPr>
        <w:pStyle w:val="BodyText"/>
        <w:spacing w:before="55"/>
        <w:ind w:right="3"/>
        <w:jc w:val="both"/>
        <w:rPr>
          <w:rFonts w:ascii="Arial" w:hAnsi="Arial" w:cs="Arial"/>
          <w:spacing w:val="-1"/>
          <w:sz w:val="20"/>
          <w:szCs w:val="20"/>
        </w:rPr>
      </w:pPr>
    </w:p>
    <w:p w14:paraId="7AA4B103" w14:textId="56FC66BF" w:rsidR="003D48E7" w:rsidRPr="00614D75" w:rsidRDefault="003D48E7" w:rsidP="003D48E7">
      <w:pPr>
        <w:pStyle w:val="BodyText"/>
        <w:spacing w:before="55"/>
        <w:ind w:right="3"/>
        <w:jc w:val="both"/>
        <w:rPr>
          <w:rFonts w:ascii="Arial" w:hAnsi="Arial" w:cs="Arial"/>
          <w:spacing w:val="-1"/>
          <w:sz w:val="20"/>
          <w:szCs w:val="20"/>
        </w:rPr>
      </w:pPr>
      <w:r>
        <w:rPr>
          <w:rFonts w:ascii="Arial" w:hAnsi="Arial" w:cs="Arial"/>
          <w:b/>
          <w:bCs/>
          <w:spacing w:val="-1"/>
          <w:sz w:val="20"/>
          <w:szCs w:val="20"/>
        </w:rPr>
        <w:t>Hand Grenade Availability</w:t>
      </w:r>
    </w:p>
    <w:p w14:paraId="2A6A8C33" w14:textId="2E895837" w:rsidR="00CD1F6D" w:rsidRDefault="002C5319" w:rsidP="003D48E7">
      <w:pPr>
        <w:pStyle w:val="BodyText"/>
        <w:spacing w:before="55"/>
        <w:ind w:right="3"/>
        <w:jc w:val="both"/>
        <w:rPr>
          <w:rFonts w:ascii="Arial" w:hAnsi="Arial" w:cs="Arial"/>
          <w:spacing w:val="-1"/>
          <w:sz w:val="20"/>
          <w:szCs w:val="20"/>
        </w:rPr>
      </w:pPr>
      <w:r w:rsidRPr="002C5319">
        <w:rPr>
          <w:rFonts w:ascii="Arial" w:hAnsi="Arial" w:cs="Arial"/>
          <w:spacing w:val="-1"/>
          <w:sz w:val="20"/>
          <w:szCs w:val="20"/>
        </w:rPr>
        <w:t>In Chain of Command each Junior Leader may order up to two and each Senior Leader up to four hand grenades to be thrown during a given game. However</w:t>
      </w:r>
      <w:r>
        <w:rPr>
          <w:rFonts w:ascii="Arial" w:hAnsi="Arial" w:cs="Arial"/>
          <w:spacing w:val="-1"/>
          <w:sz w:val="20"/>
          <w:szCs w:val="20"/>
        </w:rPr>
        <w:t>,</w:t>
      </w:r>
      <w:r w:rsidRPr="002C5319">
        <w:rPr>
          <w:rFonts w:ascii="Arial" w:hAnsi="Arial" w:cs="Arial"/>
          <w:spacing w:val="-1"/>
          <w:sz w:val="20"/>
          <w:szCs w:val="20"/>
        </w:rPr>
        <w:t xml:space="preserve"> each Danish squad includes a Grenadier who is responsible for carrying extra hand grenades. This gives each leader the ability to order up to two additional hand grenades to be thrown during the game, as long as the Grenadier is within command range. Thus, a JL may order four and an SL may order five hand grenades to be thrown in each game. The Danish army does not have smoke hand grenades. The Grenadier is part of the section's Rifle Tea</w:t>
      </w:r>
      <w:r w:rsidR="002D3C26">
        <w:rPr>
          <w:rFonts w:ascii="Arial" w:hAnsi="Arial" w:cs="Arial"/>
          <w:spacing w:val="-1"/>
          <w:sz w:val="20"/>
          <w:szCs w:val="20"/>
        </w:rPr>
        <w:t>m.</w:t>
      </w:r>
    </w:p>
    <w:p w14:paraId="17D1681F" w14:textId="1557B272" w:rsidR="003D48E7" w:rsidRDefault="003D48E7" w:rsidP="003D48E7">
      <w:pPr>
        <w:pStyle w:val="BodyText"/>
        <w:spacing w:before="55"/>
        <w:ind w:right="3"/>
        <w:jc w:val="both"/>
        <w:rPr>
          <w:rFonts w:ascii="Arial" w:hAnsi="Arial" w:cs="Arial"/>
          <w:spacing w:val="-1"/>
          <w:sz w:val="20"/>
          <w:szCs w:val="20"/>
        </w:rPr>
      </w:pPr>
    </w:p>
    <w:p w14:paraId="002E9A7B" w14:textId="33292724" w:rsidR="0059479A" w:rsidRPr="00614D75" w:rsidRDefault="0059479A" w:rsidP="0059479A">
      <w:pPr>
        <w:pStyle w:val="BodyText"/>
        <w:spacing w:before="55"/>
        <w:ind w:right="3"/>
        <w:jc w:val="both"/>
        <w:rPr>
          <w:rFonts w:ascii="Arial" w:hAnsi="Arial" w:cs="Arial"/>
          <w:spacing w:val="-1"/>
          <w:sz w:val="20"/>
          <w:szCs w:val="20"/>
        </w:rPr>
      </w:pPr>
      <w:r>
        <w:rPr>
          <w:rFonts w:ascii="Arial" w:hAnsi="Arial" w:cs="Arial"/>
          <w:b/>
          <w:bCs/>
          <w:spacing w:val="-1"/>
          <w:sz w:val="20"/>
          <w:szCs w:val="20"/>
        </w:rPr>
        <w:t>Rifle Grenades</w:t>
      </w:r>
    </w:p>
    <w:p w14:paraId="0CEFBA3C" w14:textId="090A2B74" w:rsidR="0059479A" w:rsidRDefault="0059479A" w:rsidP="0059479A">
      <w:pPr>
        <w:pStyle w:val="BodyText"/>
        <w:spacing w:before="55"/>
        <w:ind w:right="3"/>
        <w:jc w:val="both"/>
        <w:rPr>
          <w:rFonts w:ascii="Arial" w:hAnsi="Arial" w:cs="Arial"/>
          <w:spacing w:val="-1"/>
          <w:sz w:val="20"/>
          <w:szCs w:val="20"/>
        </w:rPr>
      </w:pPr>
      <w:r w:rsidRPr="0059479A">
        <w:rPr>
          <w:rFonts w:ascii="Arial" w:hAnsi="Arial" w:cs="Arial"/>
          <w:spacing w:val="-1"/>
          <w:sz w:val="20"/>
          <w:szCs w:val="20"/>
        </w:rPr>
        <w:t>The Model 1923 Grenade Launcher has a minimum range of 18” and a maximum range of 60”. It may target any unit which can be seen by friendly troops</w:t>
      </w:r>
      <w:r>
        <w:rPr>
          <w:rFonts w:ascii="Arial" w:hAnsi="Arial" w:cs="Arial"/>
          <w:spacing w:val="-1"/>
          <w:sz w:val="20"/>
          <w:szCs w:val="20"/>
        </w:rPr>
        <w:t>,</w:t>
      </w:r>
      <w:r w:rsidRPr="0059479A">
        <w:rPr>
          <w:rFonts w:ascii="Arial" w:hAnsi="Arial" w:cs="Arial"/>
          <w:spacing w:val="-1"/>
          <w:sz w:val="20"/>
          <w:szCs w:val="20"/>
        </w:rPr>
        <w:t xml:space="preserve"> but it counts any target which it can see as being in close range, and any it cannot see as being at effective range. Any enemy unit can be targeted if the player can logically argue that the team is aware of the enemy's location. In the first round of fire at a target (even one it has fired at previously) it will roll half of the normal firepower dice. The JL commanding the rifle grenade team can order the entire team to fire using just one command initiative. Each grenadier has four rifle </w:t>
      </w:r>
      <w:r w:rsidRPr="0059479A">
        <w:rPr>
          <w:rFonts w:ascii="Arial" w:hAnsi="Arial" w:cs="Arial"/>
          <w:spacing w:val="-1"/>
          <w:sz w:val="20"/>
          <w:szCs w:val="20"/>
        </w:rPr>
        <w:t xml:space="preserve">grenades. </w:t>
      </w:r>
      <w:r>
        <w:rPr>
          <w:rFonts w:ascii="Arial" w:hAnsi="Arial" w:cs="Arial"/>
          <w:spacing w:val="-1"/>
          <w:sz w:val="20"/>
          <w:szCs w:val="20"/>
        </w:rPr>
        <w:t xml:space="preserve">If more rifle grenades are needed, such may be purchased using support points. </w:t>
      </w:r>
      <w:r w:rsidR="00460927">
        <w:rPr>
          <w:rFonts w:ascii="Arial" w:hAnsi="Arial" w:cs="Arial"/>
          <w:spacing w:val="-1"/>
          <w:sz w:val="20"/>
          <w:szCs w:val="20"/>
        </w:rPr>
        <w:t xml:space="preserve">In order to prevent a Team of rifle grenadiers becoming too powerful a weapon, it is suggested that one activation be necessary to reload the rifle grenade launcher, effectively halving the rate of fire. </w:t>
      </w:r>
      <w:r w:rsidRPr="0059479A">
        <w:rPr>
          <w:rFonts w:ascii="Arial" w:hAnsi="Arial" w:cs="Arial"/>
          <w:spacing w:val="-1"/>
          <w:sz w:val="20"/>
          <w:szCs w:val="20"/>
        </w:rPr>
        <w:t xml:space="preserve">The grenades reduce all cover except Bunker Cover by one level. </w:t>
      </w:r>
      <w:r w:rsidRPr="002C5319">
        <w:rPr>
          <w:rFonts w:ascii="Arial" w:hAnsi="Arial" w:cs="Arial"/>
          <w:spacing w:val="-1"/>
          <w:sz w:val="20"/>
          <w:szCs w:val="20"/>
        </w:rPr>
        <w:t xml:space="preserve"> </w:t>
      </w:r>
    </w:p>
    <w:p w14:paraId="77C72D89" w14:textId="77777777" w:rsidR="003323E4" w:rsidRDefault="003323E4" w:rsidP="0059479A">
      <w:pPr>
        <w:pStyle w:val="BodyText"/>
        <w:spacing w:before="55"/>
        <w:ind w:right="3"/>
        <w:jc w:val="both"/>
        <w:rPr>
          <w:rFonts w:ascii="Arial" w:hAnsi="Arial" w:cs="Arial"/>
          <w:b/>
          <w:bCs/>
          <w:spacing w:val="-1"/>
          <w:sz w:val="20"/>
          <w:szCs w:val="20"/>
        </w:rPr>
      </w:pPr>
    </w:p>
    <w:p w14:paraId="316B86AA" w14:textId="5271EE13" w:rsidR="005776AB" w:rsidRPr="00614D75" w:rsidRDefault="002C5319" w:rsidP="0059479A">
      <w:pPr>
        <w:pStyle w:val="BodyText"/>
        <w:spacing w:before="55"/>
        <w:ind w:right="3"/>
        <w:jc w:val="both"/>
        <w:rPr>
          <w:rFonts w:ascii="Arial" w:hAnsi="Arial" w:cs="Arial"/>
          <w:spacing w:val="-1"/>
          <w:sz w:val="20"/>
          <w:szCs w:val="20"/>
        </w:rPr>
      </w:pPr>
      <w:r>
        <w:rPr>
          <w:rFonts w:ascii="Arial" w:hAnsi="Arial" w:cs="Arial"/>
          <w:b/>
          <w:bCs/>
          <w:spacing w:val="-1"/>
          <w:sz w:val="20"/>
          <w:szCs w:val="20"/>
        </w:rPr>
        <w:t>Marksman</w:t>
      </w:r>
    </w:p>
    <w:p w14:paraId="6347339D" w14:textId="27554E2E" w:rsidR="00594796" w:rsidRDefault="002C5319" w:rsidP="003D48E7">
      <w:pPr>
        <w:pStyle w:val="BodyText"/>
        <w:spacing w:before="55"/>
        <w:ind w:right="3"/>
        <w:jc w:val="both"/>
        <w:rPr>
          <w:rFonts w:ascii="Arial" w:hAnsi="Arial" w:cs="Arial"/>
          <w:spacing w:val="-1"/>
          <w:sz w:val="20"/>
          <w:szCs w:val="20"/>
        </w:rPr>
      </w:pPr>
      <w:r w:rsidRPr="002C5319">
        <w:rPr>
          <w:rFonts w:ascii="Arial" w:hAnsi="Arial" w:cs="Arial"/>
          <w:spacing w:val="-1"/>
          <w:sz w:val="20"/>
          <w:szCs w:val="20"/>
        </w:rPr>
        <w:t>The platoon Marksman is the best shot in the platoon</w:t>
      </w:r>
      <w:r w:rsidR="0060242E">
        <w:rPr>
          <w:rFonts w:ascii="Arial" w:hAnsi="Arial" w:cs="Arial"/>
          <w:spacing w:val="-1"/>
          <w:sz w:val="20"/>
          <w:szCs w:val="20"/>
        </w:rPr>
        <w:t>.</w:t>
      </w:r>
      <w:r w:rsidR="00594796">
        <w:rPr>
          <w:rFonts w:ascii="Arial" w:hAnsi="Arial" w:cs="Arial"/>
          <w:spacing w:val="-1"/>
          <w:sz w:val="20"/>
          <w:szCs w:val="20"/>
        </w:rPr>
        <w:t xml:space="preserve"> The Marksman</w:t>
      </w:r>
      <w:r w:rsidR="00594796" w:rsidRPr="00132E0A">
        <w:rPr>
          <w:rFonts w:ascii="Arial" w:hAnsi="Arial" w:cs="Arial"/>
          <w:spacing w:val="-1"/>
          <w:sz w:val="20"/>
          <w:szCs w:val="20"/>
        </w:rPr>
        <w:t xml:space="preserve"> </w:t>
      </w:r>
      <w:r w:rsidR="00E16A98">
        <w:rPr>
          <w:rFonts w:ascii="Arial" w:hAnsi="Arial" w:cs="Arial"/>
          <w:spacing w:val="-1"/>
          <w:sz w:val="20"/>
          <w:szCs w:val="20"/>
        </w:rPr>
        <w:t>has good nerves</w:t>
      </w:r>
      <w:r w:rsidR="00E16A98" w:rsidRPr="002C5319">
        <w:rPr>
          <w:rFonts w:ascii="Arial" w:hAnsi="Arial" w:cs="Arial"/>
          <w:spacing w:val="-1"/>
          <w:sz w:val="20"/>
          <w:szCs w:val="20"/>
        </w:rPr>
        <w:t xml:space="preserve"> </w:t>
      </w:r>
      <w:r w:rsidR="00E16A98">
        <w:rPr>
          <w:rFonts w:ascii="Arial" w:hAnsi="Arial" w:cs="Arial"/>
          <w:spacing w:val="-1"/>
          <w:sz w:val="20"/>
          <w:szCs w:val="20"/>
        </w:rPr>
        <w:t>and is u</w:t>
      </w:r>
      <w:r w:rsidR="00594796">
        <w:rPr>
          <w:rFonts w:ascii="Arial" w:hAnsi="Arial" w:cs="Arial"/>
          <w:spacing w:val="-1"/>
          <w:sz w:val="20"/>
          <w:szCs w:val="20"/>
        </w:rPr>
        <w:t>sed to operating alone and is considered a Team of one. He</w:t>
      </w:r>
      <w:r w:rsidR="00594796" w:rsidRPr="00132E0A">
        <w:rPr>
          <w:rFonts w:ascii="Arial" w:hAnsi="Arial" w:cs="Arial"/>
          <w:spacing w:val="-1"/>
          <w:sz w:val="20"/>
          <w:szCs w:val="20"/>
        </w:rPr>
        <w:t xml:space="preserve"> </w:t>
      </w:r>
      <w:r w:rsidR="00594796">
        <w:rPr>
          <w:rFonts w:ascii="Arial" w:hAnsi="Arial" w:cs="Arial"/>
          <w:spacing w:val="-1"/>
          <w:sz w:val="20"/>
          <w:szCs w:val="20"/>
        </w:rPr>
        <w:t>is</w:t>
      </w:r>
      <w:r w:rsidR="00594796" w:rsidRPr="00132E0A">
        <w:rPr>
          <w:rFonts w:ascii="Arial" w:hAnsi="Arial" w:cs="Arial"/>
          <w:spacing w:val="-1"/>
          <w:sz w:val="20"/>
          <w:szCs w:val="20"/>
        </w:rPr>
        <w:t xml:space="preserve"> treated as a normal infantry target but</w:t>
      </w:r>
      <w:r w:rsidR="00594796">
        <w:rPr>
          <w:rFonts w:ascii="Arial" w:hAnsi="Arial" w:cs="Arial"/>
          <w:spacing w:val="-1"/>
          <w:sz w:val="20"/>
          <w:szCs w:val="20"/>
        </w:rPr>
        <w:t xml:space="preserve"> </w:t>
      </w:r>
      <w:r w:rsidR="00594796" w:rsidRPr="00132E0A">
        <w:rPr>
          <w:rFonts w:ascii="Arial" w:hAnsi="Arial" w:cs="Arial"/>
          <w:spacing w:val="-1"/>
          <w:sz w:val="20"/>
          <w:szCs w:val="20"/>
        </w:rPr>
        <w:t>only a kill result will affect h</w:t>
      </w:r>
      <w:r w:rsidR="00594796">
        <w:rPr>
          <w:rFonts w:ascii="Arial" w:hAnsi="Arial" w:cs="Arial"/>
          <w:spacing w:val="-1"/>
          <w:sz w:val="20"/>
          <w:szCs w:val="20"/>
        </w:rPr>
        <w:t>i</w:t>
      </w:r>
      <w:r w:rsidR="00594796" w:rsidRPr="00132E0A">
        <w:rPr>
          <w:rFonts w:ascii="Arial" w:hAnsi="Arial" w:cs="Arial"/>
          <w:spacing w:val="-1"/>
          <w:sz w:val="20"/>
          <w:szCs w:val="20"/>
        </w:rPr>
        <w:t>m; Shock is ignored.</w:t>
      </w:r>
      <w:r w:rsidR="00594796">
        <w:rPr>
          <w:rFonts w:ascii="Arial" w:hAnsi="Arial" w:cs="Arial"/>
          <w:spacing w:val="-1"/>
          <w:sz w:val="20"/>
          <w:szCs w:val="20"/>
        </w:rPr>
        <w:t xml:space="preserve"> </w:t>
      </w:r>
    </w:p>
    <w:p w14:paraId="6FD13B6C" w14:textId="77777777" w:rsidR="00594796" w:rsidRDefault="00594796" w:rsidP="003D48E7">
      <w:pPr>
        <w:pStyle w:val="BodyText"/>
        <w:spacing w:before="55"/>
        <w:ind w:right="3"/>
        <w:jc w:val="both"/>
        <w:rPr>
          <w:rFonts w:ascii="Arial" w:hAnsi="Arial" w:cs="Arial"/>
          <w:spacing w:val="-1"/>
          <w:sz w:val="20"/>
          <w:szCs w:val="20"/>
        </w:rPr>
      </w:pPr>
    </w:p>
    <w:p w14:paraId="7C545BE3" w14:textId="3D93F2AA" w:rsidR="00594796" w:rsidRDefault="002C5319" w:rsidP="003D48E7">
      <w:pPr>
        <w:pStyle w:val="BodyText"/>
        <w:spacing w:before="55"/>
        <w:ind w:right="3"/>
        <w:jc w:val="both"/>
        <w:rPr>
          <w:rFonts w:ascii="Arial" w:hAnsi="Arial" w:cs="Arial"/>
          <w:spacing w:val="-1"/>
          <w:sz w:val="20"/>
          <w:szCs w:val="20"/>
        </w:rPr>
      </w:pPr>
      <w:r w:rsidRPr="002C5319">
        <w:rPr>
          <w:rFonts w:ascii="Arial" w:hAnsi="Arial" w:cs="Arial"/>
          <w:spacing w:val="-1"/>
          <w:sz w:val="20"/>
          <w:szCs w:val="20"/>
        </w:rPr>
        <w:t xml:space="preserve">He engages targets at Effective range as if they were at Close range </w:t>
      </w:r>
      <w:r w:rsidR="00132E0A">
        <w:rPr>
          <w:rFonts w:ascii="Arial" w:hAnsi="Arial" w:cs="Arial"/>
          <w:spacing w:val="-1"/>
          <w:sz w:val="20"/>
          <w:szCs w:val="20"/>
        </w:rPr>
        <w:t>and if activated using a 1 he can put himself on overwatch</w:t>
      </w:r>
      <w:r w:rsidRPr="002C5319">
        <w:rPr>
          <w:rFonts w:ascii="Arial" w:hAnsi="Arial" w:cs="Arial"/>
          <w:spacing w:val="-1"/>
          <w:sz w:val="20"/>
          <w:szCs w:val="20"/>
        </w:rPr>
        <w:t xml:space="preserve">. </w:t>
      </w:r>
    </w:p>
    <w:p w14:paraId="5BED15D5" w14:textId="77777777" w:rsidR="005776AB" w:rsidRPr="00614D75" w:rsidRDefault="005776AB" w:rsidP="003D48E7">
      <w:pPr>
        <w:pStyle w:val="BodyText"/>
        <w:spacing w:before="55"/>
        <w:ind w:right="3"/>
        <w:jc w:val="both"/>
        <w:rPr>
          <w:rFonts w:ascii="Arial" w:hAnsi="Arial" w:cs="Arial"/>
          <w:spacing w:val="-1"/>
          <w:sz w:val="20"/>
          <w:szCs w:val="20"/>
        </w:rPr>
      </w:pPr>
    </w:p>
    <w:p w14:paraId="7EACBEFC" w14:textId="2AC33C36" w:rsidR="0060242E" w:rsidRPr="00614D75" w:rsidRDefault="0060242E" w:rsidP="0060242E">
      <w:pPr>
        <w:pStyle w:val="BodyText"/>
        <w:spacing w:before="55"/>
        <w:ind w:right="3"/>
        <w:jc w:val="both"/>
        <w:rPr>
          <w:rFonts w:ascii="Arial" w:hAnsi="Arial" w:cs="Arial"/>
          <w:spacing w:val="-1"/>
          <w:sz w:val="20"/>
          <w:szCs w:val="20"/>
        </w:rPr>
      </w:pPr>
      <w:r>
        <w:rPr>
          <w:rFonts w:ascii="Arial" w:hAnsi="Arial" w:cs="Arial"/>
          <w:b/>
          <w:bCs/>
          <w:spacing w:val="-1"/>
          <w:sz w:val="20"/>
          <w:szCs w:val="20"/>
        </w:rPr>
        <w:t>The Madsen LMG and MMG</w:t>
      </w:r>
    </w:p>
    <w:p w14:paraId="6B770499" w14:textId="7D3E8812" w:rsidR="0060242E" w:rsidRDefault="0060242E" w:rsidP="0060242E">
      <w:pPr>
        <w:pStyle w:val="BodyText"/>
        <w:spacing w:before="55"/>
        <w:ind w:right="3"/>
        <w:jc w:val="both"/>
        <w:rPr>
          <w:rFonts w:ascii="Arial" w:hAnsi="Arial" w:cs="Arial"/>
          <w:spacing w:val="-1"/>
          <w:sz w:val="20"/>
          <w:szCs w:val="20"/>
        </w:rPr>
      </w:pPr>
      <w:r w:rsidRPr="002C5319">
        <w:rPr>
          <w:rFonts w:ascii="Arial" w:hAnsi="Arial" w:cs="Arial"/>
          <w:spacing w:val="-1"/>
          <w:sz w:val="20"/>
          <w:szCs w:val="20"/>
        </w:rPr>
        <w:t xml:space="preserve">The </w:t>
      </w:r>
      <w:r>
        <w:rPr>
          <w:rFonts w:ascii="Arial" w:hAnsi="Arial" w:cs="Arial"/>
          <w:spacing w:val="-1"/>
          <w:sz w:val="20"/>
          <w:szCs w:val="20"/>
        </w:rPr>
        <w:t xml:space="preserve">Madsen M/1924 LMG and the M/1929 MMG resemble each other. The former is equipped with a 20-round magazine, the latter with a 30-round magazine. </w:t>
      </w:r>
    </w:p>
    <w:p w14:paraId="030EF8E9" w14:textId="77777777" w:rsidR="0060242E" w:rsidRDefault="0060242E" w:rsidP="0060242E">
      <w:pPr>
        <w:pStyle w:val="BodyText"/>
        <w:spacing w:before="55"/>
        <w:ind w:right="3"/>
        <w:jc w:val="both"/>
        <w:rPr>
          <w:rFonts w:ascii="Arial" w:hAnsi="Arial" w:cs="Arial"/>
          <w:spacing w:val="-1"/>
          <w:sz w:val="20"/>
          <w:szCs w:val="20"/>
        </w:rPr>
      </w:pPr>
    </w:p>
    <w:p w14:paraId="3C0C776C" w14:textId="77777777" w:rsidR="004D59CC" w:rsidRDefault="0060242E" w:rsidP="0060242E">
      <w:pPr>
        <w:pStyle w:val="BodyText"/>
        <w:spacing w:before="55"/>
        <w:ind w:right="3"/>
        <w:jc w:val="both"/>
        <w:rPr>
          <w:rFonts w:ascii="Arial" w:hAnsi="Arial" w:cs="Arial"/>
          <w:spacing w:val="-1"/>
          <w:sz w:val="20"/>
          <w:szCs w:val="20"/>
        </w:rPr>
      </w:pPr>
      <w:r>
        <w:rPr>
          <w:rFonts w:ascii="Arial" w:hAnsi="Arial" w:cs="Arial"/>
          <w:spacing w:val="-1"/>
          <w:sz w:val="20"/>
          <w:szCs w:val="20"/>
        </w:rPr>
        <w:t>The M/1929 MMG is mounted on a M/1932 tripod which has an extension</w:t>
      </w:r>
      <w:r w:rsidR="00180075">
        <w:rPr>
          <w:rFonts w:ascii="Arial" w:hAnsi="Arial" w:cs="Arial"/>
          <w:spacing w:val="-1"/>
          <w:sz w:val="20"/>
          <w:szCs w:val="20"/>
        </w:rPr>
        <w:t xml:space="preserve"> enabling its use as an anti-aircraft weapon. </w:t>
      </w:r>
      <w:r w:rsidR="00DD0054">
        <w:rPr>
          <w:rFonts w:ascii="Arial" w:hAnsi="Arial" w:cs="Arial"/>
          <w:spacing w:val="-1"/>
          <w:sz w:val="20"/>
          <w:szCs w:val="20"/>
        </w:rPr>
        <w:t xml:space="preserve">The </w:t>
      </w:r>
      <w:r w:rsidR="00DD0054" w:rsidRPr="00E73945">
        <w:t>Motorcyklist</w:t>
      </w:r>
      <w:r w:rsidR="00DD0054">
        <w:t>gruppe have a similar extension for the LMG which can be installed on the motorcycle if needed.</w:t>
      </w:r>
      <w:r w:rsidR="00DD0054">
        <w:rPr>
          <w:rFonts w:ascii="Arial" w:hAnsi="Arial" w:cs="Arial"/>
          <w:spacing w:val="-1"/>
          <w:sz w:val="20"/>
          <w:szCs w:val="20"/>
        </w:rPr>
        <w:t xml:space="preserve"> </w:t>
      </w:r>
      <w:r w:rsidR="00180075">
        <w:rPr>
          <w:rFonts w:ascii="Arial" w:hAnsi="Arial" w:cs="Arial"/>
          <w:spacing w:val="-1"/>
          <w:sz w:val="20"/>
          <w:szCs w:val="20"/>
        </w:rPr>
        <w:t xml:space="preserve">The Danes are </w:t>
      </w:r>
      <w:r w:rsidR="00100560">
        <w:rPr>
          <w:rFonts w:ascii="Arial" w:hAnsi="Arial" w:cs="Arial"/>
          <w:spacing w:val="-1"/>
          <w:sz w:val="20"/>
          <w:szCs w:val="20"/>
        </w:rPr>
        <w:t xml:space="preserve">therefore </w:t>
      </w:r>
      <w:r w:rsidR="00180075">
        <w:rPr>
          <w:rFonts w:ascii="Arial" w:hAnsi="Arial" w:cs="Arial"/>
          <w:spacing w:val="-1"/>
          <w:sz w:val="20"/>
          <w:szCs w:val="20"/>
        </w:rPr>
        <w:t xml:space="preserve">considered to also have anti-aircraft machineguns if they have obtained the M/1929 MMG </w:t>
      </w:r>
      <w:r w:rsidR="00DD0054">
        <w:rPr>
          <w:rFonts w:ascii="Arial" w:hAnsi="Arial" w:cs="Arial"/>
          <w:spacing w:val="-1"/>
          <w:sz w:val="20"/>
          <w:szCs w:val="20"/>
        </w:rPr>
        <w:t xml:space="preserve">or the </w:t>
      </w:r>
      <w:r w:rsidR="00DD0054" w:rsidRPr="00E73945">
        <w:t>Motorcyklist</w:t>
      </w:r>
      <w:r w:rsidR="00DD0054">
        <w:t>gruppe</w:t>
      </w:r>
      <w:r w:rsidR="00DD0054">
        <w:rPr>
          <w:rFonts w:ascii="Arial" w:hAnsi="Arial" w:cs="Arial"/>
          <w:spacing w:val="-1"/>
          <w:sz w:val="20"/>
          <w:szCs w:val="20"/>
        </w:rPr>
        <w:t xml:space="preserve"> </w:t>
      </w:r>
      <w:r w:rsidR="00180075">
        <w:rPr>
          <w:rFonts w:ascii="Arial" w:hAnsi="Arial" w:cs="Arial"/>
          <w:spacing w:val="-1"/>
          <w:sz w:val="20"/>
          <w:szCs w:val="20"/>
        </w:rPr>
        <w:t>support option.</w:t>
      </w:r>
    </w:p>
    <w:p w14:paraId="6485765E" w14:textId="77777777" w:rsidR="004D59CC" w:rsidRDefault="004D59CC" w:rsidP="0060242E">
      <w:pPr>
        <w:pStyle w:val="BodyText"/>
        <w:spacing w:before="55"/>
        <w:ind w:right="3"/>
        <w:jc w:val="both"/>
        <w:rPr>
          <w:rFonts w:ascii="Arial" w:hAnsi="Arial" w:cs="Arial"/>
          <w:spacing w:val="-1"/>
          <w:sz w:val="20"/>
          <w:szCs w:val="20"/>
        </w:rPr>
      </w:pPr>
    </w:p>
    <w:p w14:paraId="1649BF71" w14:textId="12C016E1" w:rsidR="00393E35" w:rsidRDefault="004D59CC" w:rsidP="0060242E">
      <w:pPr>
        <w:pStyle w:val="BodyText"/>
        <w:spacing w:before="55"/>
        <w:ind w:right="3"/>
        <w:jc w:val="both"/>
        <w:rPr>
          <w:rFonts w:ascii="Arial" w:hAnsi="Arial" w:cs="Arial"/>
          <w:spacing w:val="-1"/>
          <w:sz w:val="20"/>
          <w:szCs w:val="20"/>
        </w:rPr>
      </w:pPr>
      <w:r>
        <w:rPr>
          <w:rFonts w:ascii="Arial" w:hAnsi="Arial" w:cs="Arial"/>
          <w:spacing w:val="-1"/>
          <w:sz w:val="20"/>
          <w:szCs w:val="20"/>
        </w:rPr>
        <w:t xml:space="preserve">The Madsen is often supplied with </w:t>
      </w:r>
      <w:r>
        <w:rPr>
          <w:rFonts w:ascii="Arial" w:hAnsi="Arial" w:cs="Arial"/>
          <w:spacing w:val="-1"/>
          <w:sz w:val="20"/>
          <w:szCs w:val="20"/>
        </w:rPr>
        <w:t>armor-piercing bullets for use against enemy armor</w:t>
      </w:r>
      <w:r>
        <w:rPr>
          <w:rFonts w:ascii="Arial" w:hAnsi="Arial" w:cs="Arial"/>
          <w:spacing w:val="-1"/>
          <w:sz w:val="20"/>
          <w:szCs w:val="20"/>
        </w:rPr>
        <w:t>ed vehicles</w:t>
      </w:r>
      <w:r>
        <w:rPr>
          <w:rFonts w:ascii="Arial" w:hAnsi="Arial" w:cs="Arial"/>
          <w:spacing w:val="-1"/>
          <w:sz w:val="20"/>
          <w:szCs w:val="20"/>
        </w:rPr>
        <w:t xml:space="preserve">. A </w:t>
      </w:r>
      <w:r w:rsidR="00393E35">
        <w:rPr>
          <w:rFonts w:ascii="Arial" w:hAnsi="Arial" w:cs="Arial"/>
          <w:spacing w:val="-1"/>
          <w:sz w:val="20"/>
          <w:szCs w:val="20"/>
        </w:rPr>
        <w:t>magazine</w:t>
      </w:r>
      <w:r>
        <w:rPr>
          <w:rFonts w:ascii="Arial" w:hAnsi="Arial" w:cs="Arial"/>
          <w:spacing w:val="-1"/>
          <w:sz w:val="20"/>
          <w:szCs w:val="20"/>
        </w:rPr>
        <w:t xml:space="preserve"> </w:t>
      </w:r>
      <w:r w:rsidR="00393E35">
        <w:rPr>
          <w:rFonts w:ascii="Arial" w:hAnsi="Arial" w:cs="Arial"/>
          <w:spacing w:val="-1"/>
          <w:sz w:val="20"/>
          <w:szCs w:val="20"/>
        </w:rPr>
        <w:t xml:space="preserve">(20 to 30 </w:t>
      </w:r>
      <w:r w:rsidR="00393E35">
        <w:rPr>
          <w:rFonts w:ascii="Arial" w:hAnsi="Arial" w:cs="Arial"/>
          <w:spacing w:val="-1"/>
          <w:sz w:val="20"/>
          <w:szCs w:val="20"/>
        </w:rPr>
        <w:t xml:space="preserve">rounds) </w:t>
      </w:r>
      <w:r>
        <w:rPr>
          <w:rFonts w:ascii="Arial" w:hAnsi="Arial" w:cs="Arial"/>
          <w:spacing w:val="-1"/>
          <w:sz w:val="20"/>
          <w:szCs w:val="20"/>
        </w:rPr>
        <w:t>of these bullets has AP 1 when fired from a distance of 24" or less.</w:t>
      </w:r>
      <w:r w:rsidR="00D14433">
        <w:rPr>
          <w:rFonts w:ascii="Arial" w:hAnsi="Arial" w:cs="Arial"/>
          <w:spacing w:val="-1"/>
          <w:sz w:val="20"/>
          <w:szCs w:val="20"/>
        </w:rPr>
        <w:t xml:space="preserve"> When firing against an armored vehicle, one entire magazine is considered to be expended at once. </w:t>
      </w:r>
    </w:p>
    <w:p w14:paraId="399B4685" w14:textId="2F588F94" w:rsidR="0060242E" w:rsidRDefault="004D59CC" w:rsidP="0060242E">
      <w:pPr>
        <w:pStyle w:val="BodyText"/>
        <w:spacing w:before="55"/>
        <w:ind w:right="3"/>
        <w:jc w:val="both"/>
        <w:rPr>
          <w:rFonts w:ascii="Arial" w:hAnsi="Arial" w:cs="Arial"/>
          <w:spacing w:val="-1"/>
          <w:sz w:val="20"/>
          <w:szCs w:val="20"/>
        </w:rPr>
      </w:pPr>
      <w:r>
        <w:rPr>
          <w:rFonts w:ascii="Arial" w:hAnsi="Arial" w:cs="Arial"/>
          <w:spacing w:val="-1"/>
          <w:sz w:val="20"/>
          <w:szCs w:val="20"/>
        </w:rPr>
        <w:t>Each Bicycle Automatic Rifle Section has one magazine of armor-piercing bullets</w:t>
      </w:r>
      <w:r w:rsidR="00393E35">
        <w:rPr>
          <w:rFonts w:ascii="Arial" w:hAnsi="Arial" w:cs="Arial"/>
          <w:spacing w:val="-1"/>
          <w:sz w:val="20"/>
          <w:szCs w:val="20"/>
        </w:rPr>
        <w:t xml:space="preserve">, </w:t>
      </w:r>
      <w:r w:rsidR="00100560">
        <w:rPr>
          <w:rFonts w:ascii="Arial" w:hAnsi="Arial" w:cs="Arial"/>
          <w:spacing w:val="-1"/>
          <w:sz w:val="20"/>
          <w:szCs w:val="20"/>
        </w:rPr>
        <w:t xml:space="preserve">each M/1929 MMG </w:t>
      </w:r>
      <w:r w:rsidR="00393E35">
        <w:rPr>
          <w:rFonts w:ascii="Arial" w:hAnsi="Arial" w:cs="Arial"/>
          <w:spacing w:val="-1"/>
          <w:sz w:val="20"/>
          <w:szCs w:val="20"/>
        </w:rPr>
        <w:t>ten and each</w:t>
      </w:r>
      <w:r w:rsidR="00DD0054">
        <w:rPr>
          <w:rFonts w:ascii="Arial" w:hAnsi="Arial" w:cs="Arial"/>
          <w:spacing w:val="-1"/>
          <w:sz w:val="20"/>
          <w:szCs w:val="20"/>
        </w:rPr>
        <w:t xml:space="preserve"> </w:t>
      </w:r>
      <w:r w:rsidR="00DD0054" w:rsidRPr="00E73945">
        <w:t>Motorcyklist</w:t>
      </w:r>
      <w:r w:rsidR="00DD0054">
        <w:t>gruppe</w:t>
      </w:r>
      <w:r w:rsidR="00DD0054">
        <w:rPr>
          <w:rFonts w:ascii="Arial" w:hAnsi="Arial" w:cs="Arial"/>
          <w:spacing w:val="-1"/>
          <w:sz w:val="20"/>
          <w:szCs w:val="20"/>
        </w:rPr>
        <w:t xml:space="preserve"> </w:t>
      </w:r>
      <w:r w:rsidR="00393E35">
        <w:rPr>
          <w:rFonts w:ascii="Arial" w:hAnsi="Arial" w:cs="Arial"/>
          <w:spacing w:val="-1"/>
          <w:sz w:val="20"/>
          <w:szCs w:val="20"/>
        </w:rPr>
        <w:t>4</w:t>
      </w:r>
      <w:r w:rsidR="00DD0054">
        <w:rPr>
          <w:rFonts w:ascii="Arial" w:hAnsi="Arial" w:cs="Arial"/>
          <w:spacing w:val="-1"/>
          <w:sz w:val="20"/>
          <w:szCs w:val="20"/>
        </w:rPr>
        <w:t xml:space="preserve">0 </w:t>
      </w:r>
      <w:r w:rsidR="00393E35">
        <w:rPr>
          <w:rFonts w:ascii="Arial" w:hAnsi="Arial" w:cs="Arial"/>
          <w:spacing w:val="-1"/>
          <w:sz w:val="20"/>
          <w:szCs w:val="20"/>
        </w:rPr>
        <w:t xml:space="preserve">magazines of AP </w:t>
      </w:r>
      <w:r w:rsidR="00DD0054">
        <w:rPr>
          <w:rFonts w:ascii="Arial" w:hAnsi="Arial" w:cs="Arial"/>
          <w:spacing w:val="-1"/>
          <w:sz w:val="20"/>
          <w:szCs w:val="20"/>
        </w:rPr>
        <w:t xml:space="preserve">bullets. </w:t>
      </w:r>
    </w:p>
    <w:p w14:paraId="0915F413" w14:textId="77777777" w:rsidR="0060242E" w:rsidRDefault="0060242E" w:rsidP="0060242E">
      <w:pPr>
        <w:pStyle w:val="BodyText"/>
        <w:spacing w:before="55"/>
        <w:ind w:right="3"/>
        <w:jc w:val="both"/>
        <w:rPr>
          <w:rFonts w:ascii="Arial" w:hAnsi="Arial" w:cs="Arial"/>
          <w:spacing w:val="-1"/>
          <w:sz w:val="20"/>
          <w:szCs w:val="20"/>
        </w:rPr>
      </w:pPr>
    </w:p>
    <w:p w14:paraId="3B1A4417" w14:textId="01DA1FB7" w:rsidR="00CD1F6D" w:rsidRPr="00614D75" w:rsidRDefault="00506B89" w:rsidP="00CD1F6D">
      <w:pPr>
        <w:pStyle w:val="BodyText"/>
        <w:spacing w:before="55"/>
        <w:ind w:right="3"/>
        <w:jc w:val="both"/>
        <w:rPr>
          <w:rFonts w:ascii="Arial" w:hAnsi="Arial" w:cs="Arial"/>
          <w:spacing w:val="-1"/>
          <w:sz w:val="20"/>
          <w:szCs w:val="20"/>
        </w:rPr>
      </w:pPr>
      <w:r>
        <w:rPr>
          <w:rFonts w:ascii="Arial" w:hAnsi="Arial" w:cs="Arial"/>
          <w:b/>
          <w:bCs/>
          <w:spacing w:val="-1"/>
          <w:sz w:val="20"/>
          <w:szCs w:val="20"/>
        </w:rPr>
        <w:t xml:space="preserve">The </w:t>
      </w:r>
      <w:r w:rsidR="00542E06">
        <w:rPr>
          <w:rFonts w:ascii="Arial" w:hAnsi="Arial" w:cs="Arial"/>
          <w:b/>
          <w:bCs/>
          <w:spacing w:val="-1"/>
          <w:sz w:val="20"/>
          <w:szCs w:val="20"/>
        </w:rPr>
        <w:t>Madsen Autocannon</w:t>
      </w:r>
      <w:r w:rsidR="004069D7">
        <w:rPr>
          <w:rFonts w:ascii="Arial" w:hAnsi="Arial" w:cs="Arial"/>
          <w:b/>
          <w:bCs/>
          <w:spacing w:val="-1"/>
          <w:sz w:val="20"/>
          <w:szCs w:val="20"/>
        </w:rPr>
        <w:t xml:space="preserve"> - 20 mm maskinkanon Model 1938</w:t>
      </w:r>
    </w:p>
    <w:p w14:paraId="7DE55C44" w14:textId="512B03E1" w:rsidR="00506B89" w:rsidRDefault="003D48E7" w:rsidP="00506B89">
      <w:pPr>
        <w:pStyle w:val="BodyText"/>
        <w:spacing w:before="55"/>
        <w:ind w:right="3"/>
        <w:jc w:val="both"/>
        <w:rPr>
          <w:rFonts w:ascii="Arial" w:hAnsi="Arial" w:cs="Arial"/>
          <w:spacing w:val="-1"/>
          <w:sz w:val="20"/>
          <w:szCs w:val="20"/>
        </w:rPr>
      </w:pPr>
      <w:r>
        <w:rPr>
          <w:rFonts w:ascii="Arial" w:hAnsi="Arial" w:cs="Arial"/>
          <w:spacing w:val="-1"/>
          <w:sz w:val="20"/>
          <w:szCs w:val="20"/>
        </w:rPr>
        <w:t>T</w:t>
      </w:r>
      <w:r w:rsidR="00015F8B" w:rsidRPr="00015F8B">
        <w:rPr>
          <w:rFonts w:ascii="Arial" w:hAnsi="Arial" w:cs="Arial"/>
          <w:spacing w:val="-1"/>
          <w:sz w:val="20"/>
          <w:szCs w:val="20"/>
        </w:rPr>
        <w:t xml:space="preserve">he </w:t>
      </w:r>
      <w:r w:rsidR="00542E06">
        <w:rPr>
          <w:rFonts w:ascii="Arial" w:hAnsi="Arial" w:cs="Arial"/>
          <w:spacing w:val="-1"/>
          <w:sz w:val="20"/>
          <w:szCs w:val="20"/>
        </w:rPr>
        <w:t>Danes had two ways of transporting this versatile 20mm autocannon - horse and motorcycle. The horse-drawn Machine Cannon Section consisted of a leader plus ten men, two horses</w:t>
      </w:r>
      <w:r w:rsidR="00DB7D55">
        <w:rPr>
          <w:rFonts w:ascii="Arial" w:hAnsi="Arial" w:cs="Arial"/>
          <w:spacing w:val="-1"/>
          <w:sz w:val="20"/>
          <w:szCs w:val="20"/>
        </w:rPr>
        <w:t xml:space="preserve">, 2 limbers and three ammunition carts. </w:t>
      </w:r>
      <w:r w:rsidR="00506B89">
        <w:rPr>
          <w:rFonts w:ascii="Arial" w:hAnsi="Arial" w:cs="Arial"/>
          <w:spacing w:val="-1"/>
          <w:sz w:val="20"/>
          <w:szCs w:val="20"/>
        </w:rPr>
        <w:t xml:space="preserve">The autocannon could be fired from its light limber, but this was less accurate due to recoil than dismounting the weapon. </w:t>
      </w:r>
    </w:p>
    <w:p w14:paraId="23FFEA64" w14:textId="77777777" w:rsidR="00482E88" w:rsidRDefault="00506B89" w:rsidP="00CD1F6D">
      <w:pPr>
        <w:pStyle w:val="BodyText"/>
        <w:spacing w:before="55"/>
        <w:ind w:right="3"/>
        <w:jc w:val="both"/>
        <w:rPr>
          <w:rFonts w:ascii="Arial" w:hAnsi="Arial" w:cs="Arial"/>
          <w:spacing w:val="-1"/>
          <w:sz w:val="20"/>
          <w:szCs w:val="20"/>
        </w:rPr>
      </w:pPr>
      <w:r>
        <w:rPr>
          <w:rFonts w:ascii="Arial" w:hAnsi="Arial" w:cs="Arial"/>
          <w:spacing w:val="-1"/>
          <w:sz w:val="20"/>
          <w:szCs w:val="20"/>
        </w:rPr>
        <w:br/>
      </w:r>
      <w:r w:rsidR="00DB7D55">
        <w:rPr>
          <w:rFonts w:ascii="Arial" w:hAnsi="Arial" w:cs="Arial"/>
          <w:spacing w:val="-1"/>
          <w:sz w:val="20"/>
          <w:szCs w:val="20"/>
        </w:rPr>
        <w:t xml:space="preserve">The more famous Nimbus motorcycle version was operated by a leader and six men in three motorcycles with sidecars. One motorcycle carried the squad leader, the motorcyclist and one loader. The second carried the cannon itself, the gunner and his assistant. The third transported ammunition, </w:t>
      </w:r>
      <w:r w:rsidR="00482E88">
        <w:rPr>
          <w:rFonts w:ascii="Arial" w:hAnsi="Arial" w:cs="Arial"/>
          <w:spacing w:val="-1"/>
          <w:sz w:val="20"/>
          <w:szCs w:val="20"/>
        </w:rPr>
        <w:t xml:space="preserve">light limber </w:t>
      </w:r>
      <w:r w:rsidR="00DB7D55">
        <w:rPr>
          <w:rFonts w:ascii="Arial" w:hAnsi="Arial" w:cs="Arial"/>
          <w:spacing w:val="-1"/>
          <w:sz w:val="20"/>
          <w:szCs w:val="20"/>
        </w:rPr>
        <w:t xml:space="preserve">for the autocannon and two ammunition men. The cannon </w:t>
      </w:r>
      <w:r w:rsidR="00DB7D55">
        <w:rPr>
          <w:rFonts w:ascii="Arial" w:hAnsi="Arial" w:cs="Arial"/>
          <w:spacing w:val="-1"/>
          <w:sz w:val="20"/>
          <w:szCs w:val="20"/>
        </w:rPr>
        <w:lastRenderedPageBreak/>
        <w:t xml:space="preserve">could be fired from the </w:t>
      </w:r>
      <w:r>
        <w:rPr>
          <w:rFonts w:ascii="Arial" w:hAnsi="Arial" w:cs="Arial"/>
          <w:spacing w:val="-1"/>
          <w:sz w:val="20"/>
          <w:szCs w:val="20"/>
        </w:rPr>
        <w:t xml:space="preserve">stationary </w:t>
      </w:r>
      <w:r w:rsidR="00DB7D55">
        <w:rPr>
          <w:rFonts w:ascii="Arial" w:hAnsi="Arial" w:cs="Arial"/>
          <w:spacing w:val="-1"/>
          <w:sz w:val="20"/>
          <w:szCs w:val="20"/>
        </w:rPr>
        <w:t>motorcycle</w:t>
      </w:r>
      <w:r>
        <w:rPr>
          <w:rFonts w:ascii="Arial" w:hAnsi="Arial" w:cs="Arial"/>
          <w:spacing w:val="-1"/>
          <w:sz w:val="20"/>
          <w:szCs w:val="20"/>
        </w:rPr>
        <w:t xml:space="preserve">, but this was less accurate due to recoil than dismounting the weapon. </w:t>
      </w:r>
    </w:p>
    <w:p w14:paraId="5B12CFED" w14:textId="77777777" w:rsidR="00482E88" w:rsidRDefault="00482E88" w:rsidP="00CD1F6D">
      <w:pPr>
        <w:pStyle w:val="BodyText"/>
        <w:spacing w:before="55"/>
        <w:ind w:right="3"/>
        <w:jc w:val="both"/>
        <w:rPr>
          <w:rFonts w:ascii="Arial" w:hAnsi="Arial" w:cs="Arial"/>
          <w:spacing w:val="-1"/>
          <w:sz w:val="20"/>
          <w:szCs w:val="20"/>
        </w:rPr>
      </w:pPr>
    </w:p>
    <w:p w14:paraId="07B67852" w14:textId="5B8A5817" w:rsidR="00482E88" w:rsidRDefault="00482E88" w:rsidP="00CD1F6D">
      <w:pPr>
        <w:pStyle w:val="BodyText"/>
        <w:spacing w:before="55"/>
        <w:ind w:right="3"/>
        <w:jc w:val="both"/>
        <w:rPr>
          <w:rFonts w:ascii="Arial" w:hAnsi="Arial" w:cs="Arial"/>
          <w:spacing w:val="-1"/>
          <w:sz w:val="20"/>
          <w:szCs w:val="20"/>
        </w:rPr>
      </w:pPr>
      <w:r>
        <w:rPr>
          <w:rFonts w:ascii="Arial" w:hAnsi="Arial" w:cs="Arial"/>
          <w:spacing w:val="-1"/>
          <w:sz w:val="20"/>
          <w:szCs w:val="20"/>
        </w:rPr>
        <w:t xml:space="preserve">Mounted onto its light limber, the Madsen Autocannon can be manhandled </w:t>
      </w:r>
      <w:r w:rsidR="006507F5">
        <w:rPr>
          <w:rFonts w:ascii="Arial" w:hAnsi="Arial" w:cs="Arial"/>
          <w:spacing w:val="-1"/>
          <w:sz w:val="20"/>
          <w:szCs w:val="20"/>
        </w:rPr>
        <w:t xml:space="preserve">at 2d6 speed. If carried, the weapon weighs in at around 100 kg so only 1d6 speed is possible and three men are required to move it. Mounting or dismounting the weapon takes one activation.   </w:t>
      </w:r>
      <w:r>
        <w:rPr>
          <w:rFonts w:ascii="Arial" w:hAnsi="Arial" w:cs="Arial"/>
          <w:spacing w:val="-1"/>
          <w:sz w:val="20"/>
          <w:szCs w:val="20"/>
        </w:rPr>
        <w:t xml:space="preserve"> </w:t>
      </w:r>
    </w:p>
    <w:p w14:paraId="3E68A502" w14:textId="75FBF588" w:rsidR="00506B89" w:rsidRDefault="00506B89" w:rsidP="00CD1F6D">
      <w:pPr>
        <w:pStyle w:val="BodyText"/>
        <w:spacing w:before="55"/>
        <w:ind w:right="3"/>
        <w:jc w:val="both"/>
        <w:rPr>
          <w:rFonts w:ascii="Arial" w:hAnsi="Arial" w:cs="Arial"/>
          <w:spacing w:val="-1"/>
          <w:sz w:val="20"/>
          <w:szCs w:val="20"/>
        </w:rPr>
      </w:pPr>
    </w:p>
    <w:p w14:paraId="5E0750B3" w14:textId="77777777" w:rsidR="003323E4" w:rsidRDefault="003323E4" w:rsidP="00CD1F6D">
      <w:pPr>
        <w:pStyle w:val="BodyText"/>
        <w:spacing w:before="55"/>
        <w:ind w:right="3"/>
        <w:jc w:val="both"/>
        <w:rPr>
          <w:rFonts w:ascii="Arial" w:hAnsi="Arial" w:cs="Arial"/>
          <w:spacing w:val="-1"/>
          <w:sz w:val="20"/>
          <w:szCs w:val="20"/>
        </w:rPr>
      </w:pPr>
    </w:p>
    <w:p w14:paraId="1B9583CF" w14:textId="27111692" w:rsidR="003323E4" w:rsidRPr="00614D75" w:rsidRDefault="003323E4" w:rsidP="003323E4">
      <w:pPr>
        <w:pStyle w:val="BodyText"/>
        <w:spacing w:before="55"/>
        <w:ind w:right="3"/>
        <w:jc w:val="both"/>
        <w:rPr>
          <w:rFonts w:ascii="Arial" w:hAnsi="Arial" w:cs="Arial"/>
          <w:spacing w:val="-1"/>
          <w:sz w:val="20"/>
          <w:szCs w:val="20"/>
        </w:rPr>
      </w:pPr>
      <w:r>
        <w:rPr>
          <w:rFonts w:ascii="Arial" w:hAnsi="Arial" w:cs="Arial"/>
          <w:b/>
          <w:bCs/>
          <w:spacing w:val="-1"/>
          <w:sz w:val="20"/>
          <w:szCs w:val="20"/>
        </w:rPr>
        <w:t xml:space="preserve">Pre-Game Barrage and Forward Observer with 81mm Mortars </w:t>
      </w:r>
    </w:p>
    <w:p w14:paraId="1D2FCDBD" w14:textId="4EB1CD75" w:rsidR="003323E4" w:rsidRDefault="003323E4" w:rsidP="003323E4">
      <w:pPr>
        <w:pStyle w:val="BodyText"/>
        <w:spacing w:before="55"/>
        <w:ind w:right="3"/>
        <w:jc w:val="both"/>
        <w:rPr>
          <w:rFonts w:ascii="Arial" w:hAnsi="Arial" w:cs="Arial"/>
          <w:spacing w:val="-1"/>
          <w:sz w:val="20"/>
          <w:szCs w:val="20"/>
        </w:rPr>
      </w:pPr>
      <w:r>
        <w:rPr>
          <w:rFonts w:ascii="Arial" w:hAnsi="Arial" w:cs="Arial"/>
          <w:spacing w:val="-1"/>
          <w:sz w:val="20"/>
          <w:szCs w:val="20"/>
        </w:rPr>
        <w:t xml:space="preserve">The Danish Army apparently did not use its artillery or mortars at all during the campaign. </w:t>
      </w:r>
    </w:p>
    <w:p w14:paraId="0F88D8B0" w14:textId="0FED8619" w:rsidR="007D2898" w:rsidRDefault="007D2898" w:rsidP="003323E4">
      <w:pPr>
        <w:pStyle w:val="BodyText"/>
        <w:spacing w:before="55"/>
        <w:ind w:right="3"/>
        <w:jc w:val="both"/>
        <w:rPr>
          <w:rFonts w:ascii="Arial" w:hAnsi="Arial" w:cs="Arial"/>
          <w:spacing w:val="-1"/>
          <w:sz w:val="20"/>
          <w:szCs w:val="20"/>
        </w:rPr>
      </w:pPr>
    </w:p>
    <w:p w14:paraId="37D2E6DD" w14:textId="77777777" w:rsidR="007D2898" w:rsidRDefault="007D2898" w:rsidP="007D2898">
      <w:pPr>
        <w:pStyle w:val="BodyText"/>
        <w:spacing w:before="55"/>
        <w:ind w:right="3"/>
        <w:jc w:val="both"/>
        <w:rPr>
          <w:rFonts w:ascii="Arial" w:hAnsi="Arial" w:cs="Arial"/>
          <w:spacing w:val="-1"/>
          <w:sz w:val="20"/>
          <w:szCs w:val="20"/>
        </w:rPr>
      </w:pPr>
      <w:r w:rsidRPr="003D48E7">
        <w:rPr>
          <w:rFonts w:ascii="Arial" w:hAnsi="Arial" w:cs="Arial"/>
          <w:spacing w:val="-1"/>
          <w:sz w:val="20"/>
          <w:szCs w:val="20"/>
        </w:rPr>
        <w:t>The Forward Observer Team of this period</w:t>
      </w:r>
      <w:r>
        <w:rPr>
          <w:rFonts w:ascii="Arial" w:hAnsi="Arial" w:cs="Arial"/>
          <w:spacing w:val="-1"/>
          <w:sz w:val="20"/>
          <w:szCs w:val="20"/>
        </w:rPr>
        <w:t xml:space="preserve"> is probably using a field telephone line (incorrectly termed a "fixed line" in the </w:t>
      </w:r>
      <w:r w:rsidRPr="007D2898">
        <w:rPr>
          <w:rFonts w:ascii="Arial" w:hAnsi="Arial" w:cs="Arial"/>
          <w:i/>
          <w:iCs/>
          <w:spacing w:val="-1"/>
          <w:sz w:val="20"/>
          <w:szCs w:val="20"/>
        </w:rPr>
        <w:t>1940 Blitzkrieg</w:t>
      </w:r>
      <w:r>
        <w:rPr>
          <w:rFonts w:ascii="Arial" w:hAnsi="Arial" w:cs="Arial"/>
          <w:spacing w:val="-1"/>
          <w:sz w:val="20"/>
          <w:szCs w:val="20"/>
        </w:rPr>
        <w:t xml:space="preserve"> supplement). </w:t>
      </w:r>
      <w:r w:rsidRPr="003D48E7">
        <w:rPr>
          <w:rFonts w:ascii="Arial" w:hAnsi="Arial" w:cs="Arial"/>
          <w:spacing w:val="-1"/>
          <w:sz w:val="20"/>
          <w:szCs w:val="20"/>
        </w:rPr>
        <w:t xml:space="preserve">With </w:t>
      </w:r>
      <w:r>
        <w:rPr>
          <w:rFonts w:ascii="Arial" w:hAnsi="Arial" w:cs="Arial"/>
          <w:spacing w:val="-1"/>
          <w:sz w:val="20"/>
          <w:szCs w:val="20"/>
        </w:rPr>
        <w:t>three</w:t>
      </w:r>
      <w:r w:rsidRPr="003D48E7">
        <w:rPr>
          <w:rFonts w:ascii="Arial" w:hAnsi="Arial" w:cs="Arial"/>
          <w:spacing w:val="-1"/>
          <w:sz w:val="20"/>
          <w:szCs w:val="20"/>
        </w:rPr>
        <w:t xml:space="preserve"> mortars present in the section, a </w:t>
      </w:r>
      <w:r>
        <w:rPr>
          <w:rFonts w:ascii="Arial" w:hAnsi="Arial" w:cs="Arial"/>
          <w:spacing w:val="-1"/>
          <w:sz w:val="20"/>
          <w:szCs w:val="20"/>
        </w:rPr>
        <w:t xml:space="preserve">Danish </w:t>
      </w:r>
      <w:r w:rsidRPr="003D48E7">
        <w:rPr>
          <w:rFonts w:ascii="Arial" w:hAnsi="Arial" w:cs="Arial"/>
          <w:spacing w:val="-1"/>
          <w:sz w:val="20"/>
          <w:szCs w:val="20"/>
        </w:rPr>
        <w:t>mortar bombardment covers a square area 1</w:t>
      </w:r>
      <w:r>
        <w:rPr>
          <w:rFonts w:ascii="Arial" w:hAnsi="Arial" w:cs="Arial"/>
          <w:spacing w:val="-1"/>
          <w:sz w:val="20"/>
          <w:szCs w:val="20"/>
        </w:rPr>
        <w:t>5</w:t>
      </w:r>
      <w:r w:rsidRPr="003D48E7">
        <w:rPr>
          <w:rFonts w:ascii="Arial" w:hAnsi="Arial" w:cs="Arial"/>
          <w:spacing w:val="-1"/>
          <w:sz w:val="20"/>
          <w:szCs w:val="20"/>
        </w:rPr>
        <w:t>” by</w:t>
      </w:r>
      <w:r>
        <w:rPr>
          <w:rFonts w:ascii="Arial" w:hAnsi="Arial" w:cs="Arial"/>
          <w:spacing w:val="-1"/>
          <w:sz w:val="20"/>
          <w:szCs w:val="20"/>
        </w:rPr>
        <w:t xml:space="preserve"> </w:t>
      </w:r>
      <w:r w:rsidRPr="003D48E7">
        <w:rPr>
          <w:rFonts w:ascii="Arial" w:hAnsi="Arial" w:cs="Arial"/>
          <w:spacing w:val="-1"/>
          <w:sz w:val="20"/>
          <w:szCs w:val="20"/>
        </w:rPr>
        <w:t>1</w:t>
      </w:r>
      <w:r>
        <w:rPr>
          <w:rFonts w:ascii="Arial" w:hAnsi="Arial" w:cs="Arial"/>
          <w:spacing w:val="-1"/>
          <w:sz w:val="20"/>
          <w:szCs w:val="20"/>
        </w:rPr>
        <w:t>5</w:t>
      </w:r>
      <w:r w:rsidRPr="003D48E7">
        <w:rPr>
          <w:rFonts w:ascii="Arial" w:hAnsi="Arial" w:cs="Arial"/>
          <w:spacing w:val="-1"/>
          <w:sz w:val="20"/>
          <w:szCs w:val="20"/>
        </w:rPr>
        <w:t>” with the aiming point at the cente</w:t>
      </w:r>
      <w:r>
        <w:rPr>
          <w:rFonts w:ascii="Arial" w:hAnsi="Arial" w:cs="Arial"/>
          <w:spacing w:val="-1"/>
          <w:sz w:val="20"/>
          <w:szCs w:val="20"/>
        </w:rPr>
        <w:t>r</w:t>
      </w:r>
      <w:r w:rsidRPr="003D48E7">
        <w:rPr>
          <w:rFonts w:ascii="Arial" w:hAnsi="Arial" w:cs="Arial"/>
          <w:spacing w:val="-1"/>
          <w:sz w:val="20"/>
          <w:szCs w:val="20"/>
        </w:rPr>
        <w:t>.</w:t>
      </w:r>
    </w:p>
    <w:p w14:paraId="392B42F7" w14:textId="77777777" w:rsidR="003323E4" w:rsidRDefault="003323E4" w:rsidP="003323E4">
      <w:pPr>
        <w:pStyle w:val="BodyText"/>
        <w:spacing w:before="55"/>
        <w:ind w:right="3"/>
        <w:jc w:val="both"/>
        <w:rPr>
          <w:rFonts w:ascii="Arial" w:hAnsi="Arial" w:cs="Arial"/>
          <w:spacing w:val="-1"/>
          <w:sz w:val="20"/>
          <w:szCs w:val="20"/>
        </w:rPr>
      </w:pPr>
    </w:p>
    <w:p w14:paraId="59DD48C5" w14:textId="4DF488A7" w:rsidR="0060242E" w:rsidRPr="00614D75" w:rsidRDefault="0060242E" w:rsidP="003323E4">
      <w:pPr>
        <w:pStyle w:val="BodyText"/>
        <w:spacing w:before="55"/>
        <w:ind w:right="3"/>
        <w:jc w:val="both"/>
        <w:rPr>
          <w:rFonts w:ascii="Arial" w:hAnsi="Arial" w:cs="Arial"/>
          <w:spacing w:val="-1"/>
          <w:sz w:val="20"/>
          <w:szCs w:val="20"/>
        </w:rPr>
      </w:pPr>
      <w:r w:rsidRPr="00015F8B">
        <w:rPr>
          <w:rFonts w:ascii="Arial" w:hAnsi="Arial" w:cs="Arial"/>
          <w:b/>
          <w:bCs/>
          <w:spacing w:val="-1"/>
          <w:sz w:val="20"/>
          <w:szCs w:val="20"/>
        </w:rPr>
        <w:t>Off-Table Machine Gun</w:t>
      </w:r>
    </w:p>
    <w:p w14:paraId="193D88D5" w14:textId="77777777" w:rsidR="0060242E" w:rsidRPr="00015F8B" w:rsidRDefault="0060242E" w:rsidP="0060242E">
      <w:pPr>
        <w:pStyle w:val="BodyText"/>
        <w:spacing w:before="55"/>
        <w:ind w:right="3"/>
        <w:jc w:val="both"/>
        <w:rPr>
          <w:rFonts w:ascii="Arial" w:hAnsi="Arial" w:cs="Arial"/>
          <w:spacing w:val="-1"/>
          <w:sz w:val="20"/>
          <w:szCs w:val="20"/>
        </w:rPr>
      </w:pPr>
      <w:r w:rsidRPr="00015F8B">
        <w:rPr>
          <w:rFonts w:ascii="Arial" w:hAnsi="Arial" w:cs="Arial"/>
          <w:spacing w:val="-1"/>
          <w:sz w:val="20"/>
          <w:szCs w:val="20"/>
        </w:rPr>
        <w:t>An off-table machine gun is</w:t>
      </w:r>
      <w:r>
        <w:rPr>
          <w:rFonts w:ascii="Arial" w:hAnsi="Arial" w:cs="Arial"/>
          <w:spacing w:val="-1"/>
          <w:sz w:val="20"/>
          <w:szCs w:val="20"/>
        </w:rPr>
        <w:t xml:space="preserve"> </w:t>
      </w:r>
      <w:r w:rsidRPr="00015F8B">
        <w:rPr>
          <w:rFonts w:ascii="Arial" w:hAnsi="Arial" w:cs="Arial"/>
          <w:spacing w:val="-1"/>
          <w:sz w:val="20"/>
          <w:szCs w:val="20"/>
        </w:rPr>
        <w:t>available to shoot-in an attack</w:t>
      </w:r>
      <w:r>
        <w:rPr>
          <w:rFonts w:ascii="Arial" w:hAnsi="Arial" w:cs="Arial"/>
          <w:spacing w:val="-1"/>
          <w:sz w:val="20"/>
          <w:szCs w:val="20"/>
        </w:rPr>
        <w:t xml:space="preserve"> </w:t>
      </w:r>
      <w:r w:rsidRPr="00015F8B">
        <w:rPr>
          <w:rFonts w:ascii="Arial" w:hAnsi="Arial" w:cs="Arial"/>
          <w:spacing w:val="-1"/>
          <w:sz w:val="20"/>
          <w:szCs w:val="20"/>
        </w:rPr>
        <w:t>from, as the name suggests, a</w:t>
      </w:r>
      <w:r>
        <w:rPr>
          <w:rFonts w:ascii="Arial" w:hAnsi="Arial" w:cs="Arial"/>
          <w:spacing w:val="-1"/>
          <w:sz w:val="20"/>
          <w:szCs w:val="20"/>
        </w:rPr>
        <w:t xml:space="preserve"> </w:t>
      </w:r>
      <w:r w:rsidRPr="00015F8B">
        <w:rPr>
          <w:rFonts w:ascii="Arial" w:hAnsi="Arial" w:cs="Arial"/>
          <w:spacing w:val="-1"/>
          <w:sz w:val="20"/>
          <w:szCs w:val="20"/>
        </w:rPr>
        <w:t>position off table.</w:t>
      </w:r>
    </w:p>
    <w:p w14:paraId="1F8C147C" w14:textId="35C30DA3" w:rsidR="0060242E" w:rsidRPr="00614D75" w:rsidRDefault="0060242E" w:rsidP="0060242E">
      <w:pPr>
        <w:pStyle w:val="BodyText"/>
        <w:spacing w:before="55"/>
        <w:ind w:right="3"/>
        <w:jc w:val="both"/>
        <w:rPr>
          <w:rFonts w:ascii="Arial" w:hAnsi="Arial" w:cs="Arial"/>
          <w:spacing w:val="-1"/>
          <w:sz w:val="20"/>
          <w:szCs w:val="20"/>
        </w:rPr>
      </w:pPr>
      <w:r w:rsidRPr="00015F8B">
        <w:rPr>
          <w:rFonts w:ascii="Arial" w:hAnsi="Arial" w:cs="Arial"/>
          <w:spacing w:val="-1"/>
          <w:sz w:val="20"/>
          <w:szCs w:val="20"/>
        </w:rPr>
        <w:t>The weapon activates on a</w:t>
      </w:r>
      <w:r>
        <w:rPr>
          <w:rFonts w:ascii="Arial" w:hAnsi="Arial" w:cs="Arial"/>
          <w:spacing w:val="-1"/>
          <w:sz w:val="20"/>
          <w:szCs w:val="20"/>
        </w:rPr>
        <w:t xml:space="preserve"> </w:t>
      </w:r>
      <w:r w:rsidRPr="00015F8B">
        <w:rPr>
          <w:rFonts w:ascii="Arial" w:hAnsi="Arial" w:cs="Arial"/>
          <w:spacing w:val="-1"/>
          <w:sz w:val="20"/>
          <w:szCs w:val="20"/>
        </w:rPr>
        <w:t>Command Dice roll of 5, firing with</w:t>
      </w:r>
      <w:r>
        <w:rPr>
          <w:rFonts w:ascii="Arial" w:hAnsi="Arial" w:cs="Arial"/>
          <w:spacing w:val="-1"/>
          <w:sz w:val="20"/>
          <w:szCs w:val="20"/>
        </w:rPr>
        <w:t xml:space="preserve"> </w:t>
      </w:r>
      <w:r w:rsidR="002D3C26">
        <w:rPr>
          <w:rFonts w:ascii="Arial" w:hAnsi="Arial" w:cs="Arial"/>
          <w:spacing w:val="-1"/>
          <w:sz w:val="20"/>
          <w:szCs w:val="20"/>
        </w:rPr>
        <w:t>7</w:t>
      </w:r>
      <w:r w:rsidRPr="00015F8B">
        <w:rPr>
          <w:rFonts w:ascii="Arial" w:hAnsi="Arial" w:cs="Arial"/>
          <w:spacing w:val="-1"/>
          <w:sz w:val="20"/>
          <w:szCs w:val="20"/>
        </w:rPr>
        <w:t>D6 and hitting as though at long range.</w:t>
      </w:r>
      <w:r>
        <w:rPr>
          <w:rFonts w:ascii="Arial" w:hAnsi="Arial" w:cs="Arial"/>
          <w:spacing w:val="-1"/>
          <w:sz w:val="20"/>
          <w:szCs w:val="20"/>
        </w:rPr>
        <w:t xml:space="preserve"> </w:t>
      </w:r>
      <w:r w:rsidRPr="00015F8B">
        <w:rPr>
          <w:rFonts w:ascii="Arial" w:hAnsi="Arial" w:cs="Arial"/>
          <w:spacing w:val="-1"/>
          <w:sz w:val="20"/>
          <w:szCs w:val="20"/>
        </w:rPr>
        <w:t xml:space="preserve">When this weapon first fires, the </w:t>
      </w:r>
      <w:r>
        <w:rPr>
          <w:rFonts w:ascii="Arial" w:hAnsi="Arial" w:cs="Arial"/>
          <w:spacing w:val="-1"/>
          <w:sz w:val="20"/>
          <w:szCs w:val="20"/>
        </w:rPr>
        <w:t>Danish</w:t>
      </w:r>
      <w:r w:rsidRPr="00015F8B">
        <w:rPr>
          <w:rFonts w:ascii="Arial" w:hAnsi="Arial" w:cs="Arial"/>
          <w:spacing w:val="-1"/>
          <w:sz w:val="20"/>
          <w:szCs w:val="20"/>
        </w:rPr>
        <w:t xml:space="preserve"> player</w:t>
      </w:r>
      <w:r>
        <w:rPr>
          <w:rFonts w:ascii="Arial" w:hAnsi="Arial" w:cs="Arial"/>
          <w:spacing w:val="-1"/>
          <w:sz w:val="20"/>
          <w:szCs w:val="20"/>
        </w:rPr>
        <w:t xml:space="preserve"> </w:t>
      </w:r>
      <w:r w:rsidRPr="00015F8B">
        <w:rPr>
          <w:rFonts w:ascii="Arial" w:hAnsi="Arial" w:cs="Arial"/>
          <w:spacing w:val="-1"/>
          <w:sz w:val="20"/>
          <w:szCs w:val="20"/>
        </w:rPr>
        <w:t>must place a marker on the table edge. This may</w:t>
      </w:r>
      <w:r>
        <w:rPr>
          <w:rFonts w:ascii="Arial" w:hAnsi="Arial" w:cs="Arial"/>
          <w:spacing w:val="-1"/>
          <w:sz w:val="20"/>
          <w:szCs w:val="20"/>
        </w:rPr>
        <w:t xml:space="preserve"> </w:t>
      </w:r>
      <w:r w:rsidRPr="00015F8B">
        <w:rPr>
          <w:rFonts w:ascii="Arial" w:hAnsi="Arial" w:cs="Arial"/>
          <w:spacing w:val="-1"/>
          <w:sz w:val="20"/>
          <w:szCs w:val="20"/>
        </w:rPr>
        <w:t>not be moved for the rest of the game and all firing</w:t>
      </w:r>
      <w:r>
        <w:rPr>
          <w:rFonts w:ascii="Arial" w:hAnsi="Arial" w:cs="Arial"/>
          <w:spacing w:val="-1"/>
          <w:sz w:val="20"/>
          <w:szCs w:val="20"/>
        </w:rPr>
        <w:t xml:space="preserve"> </w:t>
      </w:r>
      <w:r w:rsidRPr="00015F8B">
        <w:rPr>
          <w:rFonts w:ascii="Arial" w:hAnsi="Arial" w:cs="Arial"/>
          <w:spacing w:val="-1"/>
          <w:sz w:val="20"/>
          <w:szCs w:val="20"/>
        </w:rPr>
        <w:t>uses this as the point from which there must be a</w:t>
      </w:r>
      <w:r>
        <w:rPr>
          <w:rFonts w:ascii="Arial" w:hAnsi="Arial" w:cs="Arial"/>
          <w:spacing w:val="-1"/>
          <w:sz w:val="20"/>
          <w:szCs w:val="20"/>
        </w:rPr>
        <w:t xml:space="preserve"> </w:t>
      </w:r>
      <w:r w:rsidRPr="00015F8B">
        <w:rPr>
          <w:rFonts w:ascii="Arial" w:hAnsi="Arial" w:cs="Arial"/>
          <w:spacing w:val="-1"/>
          <w:sz w:val="20"/>
          <w:szCs w:val="20"/>
        </w:rPr>
        <w:t>Line of Sight</w:t>
      </w:r>
      <w:r w:rsidR="00E16A98">
        <w:rPr>
          <w:rFonts w:ascii="Arial" w:hAnsi="Arial" w:cs="Arial"/>
          <w:spacing w:val="-1"/>
          <w:sz w:val="20"/>
          <w:szCs w:val="20"/>
        </w:rPr>
        <w:t xml:space="preserve"> </w:t>
      </w:r>
      <w:r w:rsidRPr="00015F8B">
        <w:rPr>
          <w:rFonts w:ascii="Arial" w:hAnsi="Arial" w:cs="Arial"/>
          <w:spacing w:val="-1"/>
          <w:sz w:val="20"/>
          <w:szCs w:val="20"/>
        </w:rPr>
        <w:t>to the target and determines</w:t>
      </w:r>
      <w:r>
        <w:rPr>
          <w:rFonts w:ascii="Arial" w:hAnsi="Arial" w:cs="Arial"/>
          <w:spacing w:val="-1"/>
          <w:sz w:val="20"/>
          <w:szCs w:val="20"/>
        </w:rPr>
        <w:t xml:space="preserve"> </w:t>
      </w:r>
      <w:r w:rsidRPr="00015F8B">
        <w:rPr>
          <w:rFonts w:ascii="Arial" w:hAnsi="Arial" w:cs="Arial"/>
          <w:spacing w:val="-1"/>
          <w:sz w:val="20"/>
          <w:szCs w:val="20"/>
        </w:rPr>
        <w:t>what cover the target is in</w:t>
      </w:r>
      <w:r w:rsidR="00E16A98">
        <w:rPr>
          <w:rFonts w:ascii="Arial" w:hAnsi="Arial" w:cs="Arial"/>
          <w:spacing w:val="-1"/>
          <w:sz w:val="20"/>
          <w:szCs w:val="20"/>
        </w:rPr>
        <w:t xml:space="preserve"> </w:t>
      </w:r>
      <w:r w:rsidRPr="00015F8B">
        <w:rPr>
          <w:rFonts w:ascii="Arial" w:hAnsi="Arial" w:cs="Arial"/>
          <w:spacing w:val="-1"/>
          <w:sz w:val="20"/>
          <w:szCs w:val="20"/>
        </w:rPr>
        <w:t>from that point.</w:t>
      </w:r>
      <w:r>
        <w:rPr>
          <w:rFonts w:ascii="Arial" w:hAnsi="Arial" w:cs="Arial"/>
          <w:spacing w:val="-1"/>
          <w:sz w:val="20"/>
          <w:szCs w:val="20"/>
        </w:rPr>
        <w:t xml:space="preserve"> </w:t>
      </w:r>
      <w:r w:rsidRPr="00015F8B">
        <w:rPr>
          <w:rFonts w:ascii="Arial" w:hAnsi="Arial" w:cs="Arial"/>
          <w:spacing w:val="-1"/>
          <w:sz w:val="20"/>
          <w:szCs w:val="20"/>
        </w:rPr>
        <w:t>When the Off-Table Machine Gun is activated</w:t>
      </w:r>
      <w:r>
        <w:rPr>
          <w:rFonts w:ascii="Arial" w:hAnsi="Arial" w:cs="Arial"/>
          <w:spacing w:val="-1"/>
          <w:sz w:val="20"/>
          <w:szCs w:val="20"/>
        </w:rPr>
        <w:t xml:space="preserve"> </w:t>
      </w:r>
      <w:r w:rsidRPr="00015F8B">
        <w:rPr>
          <w:rFonts w:ascii="Arial" w:hAnsi="Arial" w:cs="Arial"/>
          <w:spacing w:val="-1"/>
          <w:sz w:val="20"/>
          <w:szCs w:val="20"/>
        </w:rPr>
        <w:t>on a 5, the dice may not be used to increase the</w:t>
      </w:r>
      <w:r>
        <w:rPr>
          <w:rFonts w:ascii="Arial" w:hAnsi="Arial" w:cs="Arial"/>
          <w:spacing w:val="-1"/>
          <w:sz w:val="20"/>
          <w:szCs w:val="20"/>
        </w:rPr>
        <w:t xml:space="preserve"> </w:t>
      </w:r>
      <w:r w:rsidRPr="00015F8B">
        <w:rPr>
          <w:rFonts w:ascii="Arial" w:hAnsi="Arial" w:cs="Arial"/>
          <w:spacing w:val="-1"/>
          <w:sz w:val="20"/>
          <w:szCs w:val="20"/>
        </w:rPr>
        <w:t>number of Chain of Command points.</w:t>
      </w:r>
    </w:p>
    <w:p w14:paraId="5BFAAE9D" w14:textId="77777777" w:rsidR="0060242E" w:rsidRPr="00614D75" w:rsidRDefault="0060242E" w:rsidP="0060242E">
      <w:pPr>
        <w:pStyle w:val="BodyText"/>
        <w:spacing w:before="55"/>
        <w:ind w:right="3"/>
        <w:jc w:val="both"/>
        <w:rPr>
          <w:rFonts w:ascii="Arial" w:hAnsi="Arial" w:cs="Arial"/>
          <w:spacing w:val="-1"/>
          <w:sz w:val="20"/>
          <w:szCs w:val="20"/>
        </w:rPr>
      </w:pPr>
    </w:p>
    <w:p w14:paraId="3B09A782" w14:textId="77777777" w:rsidR="0060242E" w:rsidRPr="00614D75" w:rsidRDefault="0060242E" w:rsidP="0060242E">
      <w:pPr>
        <w:pStyle w:val="BodyText"/>
        <w:spacing w:before="55"/>
        <w:ind w:right="3"/>
        <w:jc w:val="both"/>
        <w:rPr>
          <w:rFonts w:ascii="Arial" w:hAnsi="Arial" w:cs="Arial"/>
          <w:spacing w:val="-1"/>
          <w:sz w:val="20"/>
          <w:szCs w:val="20"/>
        </w:rPr>
      </w:pPr>
      <w:r>
        <w:rPr>
          <w:rFonts w:ascii="Arial" w:hAnsi="Arial" w:cs="Arial"/>
          <w:b/>
          <w:bCs/>
          <w:spacing w:val="-1"/>
          <w:sz w:val="20"/>
          <w:szCs w:val="20"/>
        </w:rPr>
        <w:t>Anti-Aircraft Machineguns and Artillery</w:t>
      </w:r>
    </w:p>
    <w:p w14:paraId="7C6C0455" w14:textId="77777777" w:rsidR="0060242E" w:rsidRPr="00614D75" w:rsidRDefault="0060242E" w:rsidP="0060242E">
      <w:pPr>
        <w:pStyle w:val="BodyText"/>
        <w:spacing w:before="55"/>
        <w:ind w:right="3"/>
        <w:jc w:val="both"/>
        <w:rPr>
          <w:rFonts w:ascii="Arial" w:hAnsi="Arial" w:cs="Arial"/>
          <w:spacing w:val="-1"/>
          <w:sz w:val="20"/>
          <w:szCs w:val="20"/>
        </w:rPr>
      </w:pPr>
      <w:r>
        <w:rPr>
          <w:rFonts w:ascii="Arial" w:hAnsi="Arial" w:cs="Arial"/>
          <w:spacing w:val="-1"/>
          <w:sz w:val="20"/>
          <w:szCs w:val="20"/>
        </w:rPr>
        <w:t>These supports are off-table but help in mitigating the effect of enemy air power.</w:t>
      </w:r>
    </w:p>
    <w:p w14:paraId="3E3C47E0" w14:textId="299E3B9C" w:rsidR="00DB7D55" w:rsidRDefault="00DB7D55" w:rsidP="00CD1F6D">
      <w:pPr>
        <w:pStyle w:val="BodyText"/>
        <w:spacing w:before="55"/>
        <w:ind w:right="3"/>
        <w:jc w:val="both"/>
        <w:rPr>
          <w:rFonts w:ascii="Arial" w:hAnsi="Arial" w:cs="Arial"/>
          <w:spacing w:val="-1"/>
          <w:sz w:val="20"/>
          <w:szCs w:val="20"/>
        </w:rPr>
      </w:pPr>
    </w:p>
    <w:p w14:paraId="2DF2FEE6" w14:textId="1670FB67" w:rsidR="007A20D7" w:rsidRPr="00614D75" w:rsidRDefault="007A20D7" w:rsidP="007A20D7">
      <w:pPr>
        <w:pStyle w:val="BodyText"/>
        <w:spacing w:before="55"/>
        <w:ind w:right="3"/>
        <w:jc w:val="both"/>
        <w:rPr>
          <w:rFonts w:ascii="Arial" w:hAnsi="Arial" w:cs="Arial"/>
          <w:spacing w:val="-1"/>
          <w:sz w:val="20"/>
          <w:szCs w:val="20"/>
        </w:rPr>
      </w:pPr>
      <w:r>
        <w:rPr>
          <w:rFonts w:ascii="Arial" w:hAnsi="Arial" w:cs="Arial"/>
          <w:b/>
          <w:bCs/>
          <w:spacing w:val="-1"/>
          <w:sz w:val="20"/>
          <w:szCs w:val="20"/>
        </w:rPr>
        <w:t>Bicycle-mounted Troops</w:t>
      </w:r>
    </w:p>
    <w:p w14:paraId="6447CE6D" w14:textId="77777777" w:rsidR="007A20D7" w:rsidRDefault="007A20D7" w:rsidP="007A20D7">
      <w:pPr>
        <w:pStyle w:val="BodyText"/>
        <w:spacing w:before="55"/>
        <w:ind w:right="3"/>
        <w:jc w:val="both"/>
        <w:rPr>
          <w:rFonts w:ascii="Arial" w:hAnsi="Arial" w:cs="Arial"/>
          <w:spacing w:val="-1"/>
          <w:sz w:val="20"/>
          <w:szCs w:val="20"/>
        </w:rPr>
      </w:pPr>
      <w:r>
        <w:rPr>
          <w:rFonts w:ascii="Arial" w:hAnsi="Arial" w:cs="Arial"/>
          <w:spacing w:val="-1"/>
          <w:sz w:val="20"/>
          <w:szCs w:val="20"/>
        </w:rPr>
        <w:t xml:space="preserve">The Danish Army fielded all kinds of troops on bicycles, even including MMG sections. </w:t>
      </w:r>
    </w:p>
    <w:p w14:paraId="5AA26C2B" w14:textId="5966DFFC" w:rsidR="007A20D7" w:rsidRPr="007A20D7" w:rsidRDefault="007A20D7" w:rsidP="007A20D7">
      <w:pPr>
        <w:pStyle w:val="BodyText"/>
        <w:spacing w:before="55"/>
        <w:ind w:right="3"/>
        <w:jc w:val="both"/>
        <w:rPr>
          <w:rFonts w:ascii="Arial" w:hAnsi="Arial" w:cs="Arial"/>
          <w:spacing w:val="-1"/>
          <w:sz w:val="20"/>
          <w:szCs w:val="20"/>
        </w:rPr>
      </w:pPr>
      <w:r w:rsidRPr="007A20D7">
        <w:rPr>
          <w:rFonts w:ascii="Arial" w:hAnsi="Arial" w:cs="Arial"/>
          <w:spacing w:val="-1"/>
          <w:sz w:val="20"/>
          <w:szCs w:val="20"/>
        </w:rPr>
        <w:t>Bicycle troops may deploy onto the table either</w:t>
      </w:r>
      <w:r>
        <w:rPr>
          <w:rFonts w:ascii="Arial" w:hAnsi="Arial" w:cs="Arial"/>
          <w:spacing w:val="-1"/>
          <w:sz w:val="20"/>
          <w:szCs w:val="20"/>
        </w:rPr>
        <w:t xml:space="preserve"> </w:t>
      </w:r>
      <w:r w:rsidRPr="007A20D7">
        <w:rPr>
          <w:rFonts w:ascii="Arial" w:hAnsi="Arial" w:cs="Arial"/>
          <w:spacing w:val="-1"/>
          <w:sz w:val="20"/>
          <w:szCs w:val="20"/>
        </w:rPr>
        <w:t>mounted or dismounted for no variation in unit cost. They will deploy from Jump-Off Points whether</w:t>
      </w:r>
      <w:r>
        <w:rPr>
          <w:rFonts w:ascii="Arial" w:hAnsi="Arial" w:cs="Arial"/>
          <w:spacing w:val="-1"/>
          <w:sz w:val="20"/>
          <w:szCs w:val="20"/>
        </w:rPr>
        <w:t xml:space="preserve"> </w:t>
      </w:r>
      <w:r w:rsidRPr="007A20D7">
        <w:rPr>
          <w:rFonts w:ascii="Arial" w:hAnsi="Arial" w:cs="Arial"/>
          <w:spacing w:val="-1"/>
          <w:sz w:val="20"/>
          <w:szCs w:val="20"/>
        </w:rPr>
        <w:t>mounted or on foot.</w:t>
      </w:r>
    </w:p>
    <w:p w14:paraId="77A1F339" w14:textId="2D5117D7" w:rsidR="007A20D7" w:rsidRPr="007A20D7" w:rsidRDefault="007A20D7" w:rsidP="007A20D7">
      <w:pPr>
        <w:pStyle w:val="BodyText"/>
        <w:spacing w:before="55"/>
        <w:ind w:right="3"/>
        <w:jc w:val="both"/>
        <w:rPr>
          <w:rFonts w:ascii="Arial" w:hAnsi="Arial" w:cs="Arial"/>
          <w:spacing w:val="-1"/>
          <w:sz w:val="20"/>
          <w:szCs w:val="20"/>
        </w:rPr>
      </w:pPr>
      <w:r w:rsidRPr="007A20D7">
        <w:rPr>
          <w:rFonts w:ascii="Arial" w:hAnsi="Arial" w:cs="Arial"/>
          <w:spacing w:val="-1"/>
          <w:sz w:val="20"/>
          <w:szCs w:val="20"/>
        </w:rPr>
        <w:t>When deploying onto the table, bicycle troops may add 3” to the distance from the Jump-Off Point they</w:t>
      </w:r>
      <w:r>
        <w:rPr>
          <w:rFonts w:ascii="Arial" w:hAnsi="Arial" w:cs="Arial"/>
          <w:spacing w:val="-1"/>
          <w:sz w:val="20"/>
          <w:szCs w:val="20"/>
        </w:rPr>
        <w:t xml:space="preserve"> </w:t>
      </w:r>
      <w:r w:rsidRPr="007A20D7">
        <w:rPr>
          <w:rFonts w:ascii="Arial" w:hAnsi="Arial" w:cs="Arial"/>
          <w:spacing w:val="-1"/>
          <w:sz w:val="20"/>
          <w:szCs w:val="20"/>
        </w:rPr>
        <w:t xml:space="preserve">may </w:t>
      </w:r>
      <w:r w:rsidRPr="007A20D7">
        <w:rPr>
          <w:rFonts w:ascii="Arial" w:hAnsi="Arial" w:cs="Arial"/>
          <w:spacing w:val="-1"/>
          <w:sz w:val="20"/>
          <w:szCs w:val="20"/>
        </w:rPr>
        <w:t xml:space="preserve">deploy whether they are mounted on bicycles or not. So, </w:t>
      </w:r>
      <w:r w:rsidR="00E16A98">
        <w:rPr>
          <w:rFonts w:ascii="Arial" w:hAnsi="Arial" w:cs="Arial"/>
          <w:spacing w:val="-1"/>
          <w:sz w:val="20"/>
          <w:szCs w:val="20"/>
        </w:rPr>
        <w:t>Green</w:t>
      </w:r>
      <w:r w:rsidRPr="007A20D7">
        <w:rPr>
          <w:rFonts w:ascii="Arial" w:hAnsi="Arial" w:cs="Arial"/>
          <w:spacing w:val="-1"/>
          <w:sz w:val="20"/>
          <w:szCs w:val="20"/>
        </w:rPr>
        <w:t xml:space="preserve"> troops may deploy up </w:t>
      </w:r>
      <w:r w:rsidR="00E16A98">
        <w:rPr>
          <w:rFonts w:ascii="Arial" w:hAnsi="Arial" w:cs="Arial"/>
          <w:spacing w:val="-1"/>
          <w:sz w:val="20"/>
          <w:szCs w:val="20"/>
        </w:rPr>
        <w:t>7</w:t>
      </w:r>
      <w:r w:rsidRPr="007A20D7">
        <w:rPr>
          <w:rFonts w:ascii="Arial" w:hAnsi="Arial" w:cs="Arial"/>
          <w:spacing w:val="-1"/>
          <w:sz w:val="20"/>
          <w:szCs w:val="20"/>
        </w:rPr>
        <w:t>” away.</w:t>
      </w:r>
    </w:p>
    <w:p w14:paraId="060BAE03" w14:textId="77777777" w:rsidR="007A20D7" w:rsidRDefault="007A20D7" w:rsidP="007A20D7">
      <w:pPr>
        <w:pStyle w:val="BodyText"/>
        <w:spacing w:before="55"/>
        <w:ind w:right="3"/>
        <w:jc w:val="both"/>
        <w:rPr>
          <w:rFonts w:ascii="Arial" w:hAnsi="Arial" w:cs="Arial"/>
          <w:spacing w:val="-1"/>
          <w:sz w:val="20"/>
          <w:szCs w:val="20"/>
        </w:rPr>
      </w:pPr>
      <w:r w:rsidRPr="007A20D7">
        <w:rPr>
          <w:rFonts w:ascii="Arial" w:hAnsi="Arial" w:cs="Arial"/>
          <w:spacing w:val="-1"/>
          <w:sz w:val="20"/>
          <w:szCs w:val="20"/>
        </w:rPr>
        <w:t>Troops mounted on bicycles will add 1D6 to all normal movement. They may only move mounted in</w:t>
      </w:r>
      <w:r>
        <w:rPr>
          <w:rFonts w:ascii="Arial" w:hAnsi="Arial" w:cs="Arial"/>
          <w:spacing w:val="-1"/>
          <w:sz w:val="20"/>
          <w:szCs w:val="20"/>
        </w:rPr>
        <w:t xml:space="preserve"> </w:t>
      </w:r>
      <w:r w:rsidRPr="007A20D7">
        <w:rPr>
          <w:rFonts w:ascii="Arial" w:hAnsi="Arial" w:cs="Arial"/>
          <w:spacing w:val="-1"/>
          <w:sz w:val="20"/>
          <w:szCs w:val="20"/>
        </w:rPr>
        <w:t>open terrain or hard ground; in all other terrain they may take their bicycles with them but must move</w:t>
      </w:r>
      <w:r>
        <w:rPr>
          <w:rFonts w:ascii="Arial" w:hAnsi="Arial" w:cs="Arial"/>
          <w:spacing w:val="-1"/>
          <w:sz w:val="20"/>
          <w:szCs w:val="20"/>
        </w:rPr>
        <w:t xml:space="preserve"> </w:t>
      </w:r>
      <w:r w:rsidRPr="007A20D7">
        <w:rPr>
          <w:rFonts w:ascii="Arial" w:hAnsi="Arial" w:cs="Arial"/>
          <w:spacing w:val="-1"/>
          <w:sz w:val="20"/>
          <w:szCs w:val="20"/>
        </w:rPr>
        <w:t>as though dismounted. Troops dismounting from bicycles may do so at no penalty.</w:t>
      </w:r>
      <w:r>
        <w:rPr>
          <w:rFonts w:ascii="Arial" w:hAnsi="Arial" w:cs="Arial"/>
          <w:spacing w:val="-1"/>
          <w:sz w:val="20"/>
          <w:szCs w:val="20"/>
        </w:rPr>
        <w:t xml:space="preserve"> </w:t>
      </w:r>
    </w:p>
    <w:p w14:paraId="1DC0E651" w14:textId="649AFED2" w:rsidR="007A20D7" w:rsidRPr="007A20D7" w:rsidRDefault="007A20D7" w:rsidP="007A20D7">
      <w:pPr>
        <w:pStyle w:val="BodyText"/>
        <w:spacing w:before="55"/>
        <w:ind w:right="3"/>
        <w:jc w:val="both"/>
        <w:rPr>
          <w:rFonts w:ascii="Arial" w:hAnsi="Arial" w:cs="Arial"/>
          <w:spacing w:val="-1"/>
          <w:sz w:val="20"/>
          <w:szCs w:val="20"/>
        </w:rPr>
      </w:pPr>
      <w:r w:rsidRPr="007A20D7">
        <w:rPr>
          <w:rFonts w:ascii="Arial" w:hAnsi="Arial" w:cs="Arial"/>
          <w:spacing w:val="-1"/>
          <w:sz w:val="20"/>
          <w:szCs w:val="20"/>
        </w:rPr>
        <w:t>Troops mounted on bicycles may not move “at the double” in their first Phase of movement from being</w:t>
      </w:r>
      <w:r>
        <w:rPr>
          <w:rFonts w:ascii="Arial" w:hAnsi="Arial" w:cs="Arial"/>
          <w:spacing w:val="-1"/>
          <w:sz w:val="20"/>
          <w:szCs w:val="20"/>
        </w:rPr>
        <w:t xml:space="preserve"> </w:t>
      </w:r>
      <w:r w:rsidRPr="007A20D7">
        <w:rPr>
          <w:rFonts w:ascii="Arial" w:hAnsi="Arial" w:cs="Arial"/>
          <w:spacing w:val="-1"/>
          <w:sz w:val="20"/>
          <w:szCs w:val="20"/>
        </w:rPr>
        <w:t>stationary. They may never adopt a Tactical stance when mounted on their bicycles or when pushing</w:t>
      </w:r>
      <w:r>
        <w:rPr>
          <w:rFonts w:ascii="Arial" w:hAnsi="Arial" w:cs="Arial"/>
          <w:spacing w:val="-1"/>
          <w:sz w:val="20"/>
          <w:szCs w:val="20"/>
        </w:rPr>
        <w:t xml:space="preserve"> </w:t>
      </w:r>
      <w:r w:rsidRPr="007A20D7">
        <w:rPr>
          <w:rFonts w:ascii="Arial" w:hAnsi="Arial" w:cs="Arial"/>
          <w:spacing w:val="-1"/>
          <w:sz w:val="20"/>
          <w:szCs w:val="20"/>
        </w:rPr>
        <w:t>their bicycles through poor terrain. Bicycle mounted troops wishing to adopt a Tactical stance must</w:t>
      </w:r>
      <w:r>
        <w:rPr>
          <w:rFonts w:ascii="Arial" w:hAnsi="Arial" w:cs="Arial"/>
          <w:spacing w:val="-1"/>
          <w:sz w:val="20"/>
          <w:szCs w:val="20"/>
        </w:rPr>
        <w:t xml:space="preserve"> </w:t>
      </w:r>
      <w:r w:rsidRPr="007A20D7">
        <w:rPr>
          <w:rFonts w:ascii="Arial" w:hAnsi="Arial" w:cs="Arial"/>
          <w:spacing w:val="-1"/>
          <w:sz w:val="20"/>
          <w:szCs w:val="20"/>
        </w:rPr>
        <w:t>first abandon their bicycles. Once abandoned, the bicycle may not be remounted or used in any way</w:t>
      </w:r>
      <w:r>
        <w:rPr>
          <w:rFonts w:ascii="Arial" w:hAnsi="Arial" w:cs="Arial"/>
          <w:spacing w:val="-1"/>
          <w:sz w:val="20"/>
          <w:szCs w:val="20"/>
        </w:rPr>
        <w:t xml:space="preserve"> </w:t>
      </w:r>
      <w:r w:rsidRPr="007A20D7">
        <w:rPr>
          <w:rFonts w:ascii="Arial" w:hAnsi="Arial" w:cs="Arial"/>
          <w:spacing w:val="-1"/>
          <w:sz w:val="20"/>
          <w:szCs w:val="20"/>
        </w:rPr>
        <w:t>for the remainder of the current Turn. Troops wishing to remount their bicycles may do so at the start</w:t>
      </w:r>
      <w:r>
        <w:rPr>
          <w:rFonts w:ascii="Arial" w:hAnsi="Arial" w:cs="Arial"/>
          <w:spacing w:val="-1"/>
          <w:sz w:val="20"/>
          <w:szCs w:val="20"/>
        </w:rPr>
        <w:t xml:space="preserve"> </w:t>
      </w:r>
      <w:r w:rsidRPr="007A20D7">
        <w:rPr>
          <w:rFonts w:ascii="Arial" w:hAnsi="Arial" w:cs="Arial"/>
          <w:spacing w:val="-1"/>
          <w:sz w:val="20"/>
          <w:szCs w:val="20"/>
        </w:rPr>
        <w:t>of a new Turn. They do not need to move to the point where the bicycles were abandoned to do so.</w:t>
      </w:r>
    </w:p>
    <w:p w14:paraId="7ABFC5CF" w14:textId="1B0C5B68" w:rsidR="007A20D7" w:rsidRDefault="007A20D7" w:rsidP="007A20D7">
      <w:pPr>
        <w:pStyle w:val="BodyText"/>
        <w:spacing w:before="55"/>
        <w:ind w:right="3"/>
        <w:jc w:val="both"/>
        <w:rPr>
          <w:rFonts w:ascii="Arial" w:hAnsi="Arial" w:cs="Arial"/>
          <w:spacing w:val="-1"/>
          <w:sz w:val="20"/>
          <w:szCs w:val="20"/>
        </w:rPr>
      </w:pPr>
      <w:r w:rsidRPr="007A20D7">
        <w:rPr>
          <w:rFonts w:ascii="Arial" w:hAnsi="Arial" w:cs="Arial"/>
          <w:spacing w:val="-1"/>
          <w:sz w:val="20"/>
          <w:szCs w:val="20"/>
        </w:rPr>
        <w:t>Troops on bicycles may never fire any weapon while mounted. Troops on bicycles engaged in Close</w:t>
      </w:r>
      <w:r>
        <w:rPr>
          <w:rFonts w:ascii="Arial" w:hAnsi="Arial" w:cs="Arial"/>
          <w:spacing w:val="-1"/>
          <w:sz w:val="20"/>
          <w:szCs w:val="20"/>
        </w:rPr>
        <w:t xml:space="preserve"> </w:t>
      </w:r>
      <w:r w:rsidRPr="007A20D7">
        <w:rPr>
          <w:rFonts w:ascii="Arial" w:hAnsi="Arial" w:cs="Arial"/>
          <w:spacing w:val="-1"/>
          <w:sz w:val="20"/>
          <w:szCs w:val="20"/>
        </w:rPr>
        <w:t xml:space="preserve">Combat will count as being hit in the rear and will not </w:t>
      </w:r>
      <w:r>
        <w:rPr>
          <w:rFonts w:ascii="Arial" w:hAnsi="Arial" w:cs="Arial"/>
          <w:spacing w:val="-1"/>
          <w:sz w:val="20"/>
          <w:szCs w:val="20"/>
        </w:rPr>
        <w:t>g</w:t>
      </w:r>
      <w:r w:rsidRPr="007A20D7">
        <w:rPr>
          <w:rFonts w:ascii="Arial" w:hAnsi="Arial" w:cs="Arial"/>
          <w:spacing w:val="-1"/>
          <w:sz w:val="20"/>
          <w:szCs w:val="20"/>
        </w:rPr>
        <w:t>ain any advantage for LMGs in the first</w:t>
      </w:r>
      <w:r>
        <w:rPr>
          <w:rFonts w:ascii="Arial" w:hAnsi="Arial" w:cs="Arial"/>
          <w:spacing w:val="-1"/>
          <w:sz w:val="20"/>
          <w:szCs w:val="20"/>
        </w:rPr>
        <w:t xml:space="preserve"> </w:t>
      </w:r>
      <w:r w:rsidRPr="007A20D7">
        <w:rPr>
          <w:rFonts w:ascii="Arial" w:hAnsi="Arial" w:cs="Arial"/>
          <w:spacing w:val="-1"/>
          <w:sz w:val="20"/>
          <w:szCs w:val="20"/>
        </w:rPr>
        <w:t>phase of combat. After the first Phase of Close Combat they automatically dismount.</w:t>
      </w:r>
    </w:p>
    <w:p w14:paraId="3661A457" w14:textId="77777777" w:rsidR="00DB7D55" w:rsidRDefault="00DB7D55" w:rsidP="00CD1F6D">
      <w:pPr>
        <w:pStyle w:val="BodyText"/>
        <w:spacing w:before="55"/>
        <w:ind w:right="3"/>
        <w:jc w:val="both"/>
        <w:rPr>
          <w:rFonts w:ascii="Arial" w:hAnsi="Arial" w:cs="Arial"/>
          <w:spacing w:val="-1"/>
          <w:sz w:val="20"/>
          <w:szCs w:val="20"/>
        </w:rPr>
      </w:pPr>
    </w:p>
    <w:p w14:paraId="06A29DFB" w14:textId="5114D0FC" w:rsidR="00C02A8F" w:rsidRPr="00614D75" w:rsidRDefault="00C02A8F" w:rsidP="00C02A8F">
      <w:pPr>
        <w:pStyle w:val="BodyText"/>
        <w:spacing w:before="55"/>
        <w:ind w:right="3"/>
        <w:jc w:val="both"/>
        <w:rPr>
          <w:rFonts w:ascii="Arial" w:hAnsi="Arial" w:cs="Arial"/>
          <w:spacing w:val="-1"/>
          <w:sz w:val="20"/>
          <w:szCs w:val="20"/>
        </w:rPr>
      </w:pPr>
      <w:r>
        <w:rPr>
          <w:rFonts w:ascii="Arial" w:hAnsi="Arial" w:cs="Arial"/>
          <w:b/>
          <w:bCs/>
          <w:spacing w:val="-1"/>
          <w:sz w:val="20"/>
          <w:szCs w:val="20"/>
        </w:rPr>
        <w:t xml:space="preserve">Motorcycle </w:t>
      </w:r>
      <w:r w:rsidR="004069D7">
        <w:rPr>
          <w:rFonts w:ascii="Arial" w:hAnsi="Arial" w:cs="Arial"/>
          <w:b/>
          <w:bCs/>
          <w:spacing w:val="-1"/>
          <w:sz w:val="20"/>
          <w:szCs w:val="20"/>
        </w:rPr>
        <w:t>Troops</w:t>
      </w:r>
      <w:r>
        <w:rPr>
          <w:rFonts w:ascii="Arial" w:hAnsi="Arial" w:cs="Arial"/>
          <w:b/>
          <w:bCs/>
          <w:spacing w:val="-1"/>
          <w:sz w:val="20"/>
          <w:szCs w:val="20"/>
        </w:rPr>
        <w:t xml:space="preserve"> </w:t>
      </w:r>
    </w:p>
    <w:p w14:paraId="65DFB321" w14:textId="0B6EF3A5" w:rsidR="00315BF6" w:rsidRDefault="00315BF6" w:rsidP="00315BF6">
      <w:pPr>
        <w:pStyle w:val="BodyText"/>
        <w:spacing w:before="55"/>
        <w:ind w:right="3"/>
        <w:jc w:val="both"/>
        <w:rPr>
          <w:rFonts w:ascii="Arial" w:hAnsi="Arial" w:cs="Arial"/>
          <w:spacing w:val="-1"/>
          <w:sz w:val="20"/>
          <w:szCs w:val="20"/>
        </w:rPr>
      </w:pPr>
      <w:r w:rsidRPr="00315BF6">
        <w:rPr>
          <w:rFonts w:ascii="Arial" w:hAnsi="Arial" w:cs="Arial"/>
          <w:spacing w:val="-1"/>
          <w:sz w:val="20"/>
          <w:szCs w:val="20"/>
        </w:rPr>
        <w:t>T</w:t>
      </w:r>
      <w:r>
        <w:rPr>
          <w:rFonts w:ascii="Arial" w:hAnsi="Arial" w:cs="Arial"/>
          <w:spacing w:val="-1"/>
          <w:sz w:val="20"/>
          <w:szCs w:val="20"/>
        </w:rPr>
        <w:t xml:space="preserve">hey </w:t>
      </w:r>
      <w:r w:rsidRPr="00315BF6">
        <w:rPr>
          <w:rFonts w:ascii="Arial" w:hAnsi="Arial" w:cs="Arial"/>
          <w:spacing w:val="-1"/>
          <w:sz w:val="20"/>
          <w:szCs w:val="20"/>
        </w:rPr>
        <w:t>must deploy onto the table edge if mounted. If they</w:t>
      </w:r>
      <w:r>
        <w:rPr>
          <w:rFonts w:ascii="Arial" w:hAnsi="Arial" w:cs="Arial"/>
          <w:spacing w:val="-1"/>
          <w:sz w:val="20"/>
          <w:szCs w:val="20"/>
        </w:rPr>
        <w:t xml:space="preserve"> </w:t>
      </w:r>
      <w:r w:rsidRPr="00315BF6">
        <w:rPr>
          <w:rFonts w:ascii="Arial" w:hAnsi="Arial" w:cs="Arial"/>
          <w:spacing w:val="-1"/>
          <w:sz w:val="20"/>
          <w:szCs w:val="20"/>
        </w:rPr>
        <w:t>have dismounted to fight, they may use Jump-Off Points,</w:t>
      </w:r>
      <w:r>
        <w:rPr>
          <w:rFonts w:ascii="Arial" w:hAnsi="Arial" w:cs="Arial"/>
          <w:spacing w:val="-1"/>
          <w:sz w:val="20"/>
          <w:szCs w:val="20"/>
        </w:rPr>
        <w:t xml:space="preserve"> </w:t>
      </w:r>
      <w:r w:rsidRPr="00315BF6">
        <w:rPr>
          <w:rFonts w:ascii="Arial" w:hAnsi="Arial" w:cs="Arial"/>
          <w:spacing w:val="-1"/>
          <w:sz w:val="20"/>
          <w:szCs w:val="20"/>
        </w:rPr>
        <w:t xml:space="preserve">adding an addition 3” to the distance from the Jump-Off Point they may deploy. So, </w:t>
      </w:r>
      <w:r w:rsidR="00E16A98">
        <w:rPr>
          <w:rFonts w:ascii="Arial" w:hAnsi="Arial" w:cs="Arial"/>
          <w:spacing w:val="-1"/>
          <w:sz w:val="20"/>
          <w:szCs w:val="20"/>
        </w:rPr>
        <w:t>Green</w:t>
      </w:r>
      <w:r w:rsidRPr="00315BF6">
        <w:rPr>
          <w:rFonts w:ascii="Arial" w:hAnsi="Arial" w:cs="Arial"/>
          <w:spacing w:val="-1"/>
          <w:sz w:val="20"/>
          <w:szCs w:val="20"/>
        </w:rPr>
        <w:t xml:space="preserve"> troops may</w:t>
      </w:r>
      <w:r>
        <w:rPr>
          <w:rFonts w:ascii="Arial" w:hAnsi="Arial" w:cs="Arial"/>
          <w:spacing w:val="-1"/>
          <w:sz w:val="20"/>
          <w:szCs w:val="20"/>
        </w:rPr>
        <w:t xml:space="preserve"> </w:t>
      </w:r>
      <w:r w:rsidRPr="00315BF6">
        <w:rPr>
          <w:rFonts w:ascii="Arial" w:hAnsi="Arial" w:cs="Arial"/>
          <w:spacing w:val="-1"/>
          <w:sz w:val="20"/>
          <w:szCs w:val="20"/>
        </w:rPr>
        <w:t xml:space="preserve">deploy up </w:t>
      </w:r>
      <w:r w:rsidR="00E16A98">
        <w:rPr>
          <w:rFonts w:ascii="Arial" w:hAnsi="Arial" w:cs="Arial"/>
          <w:spacing w:val="-1"/>
          <w:sz w:val="20"/>
          <w:szCs w:val="20"/>
        </w:rPr>
        <w:t>7</w:t>
      </w:r>
      <w:r w:rsidRPr="00315BF6">
        <w:rPr>
          <w:rFonts w:ascii="Arial" w:hAnsi="Arial" w:cs="Arial"/>
          <w:spacing w:val="-1"/>
          <w:sz w:val="20"/>
          <w:szCs w:val="20"/>
        </w:rPr>
        <w:t>” away. Troops dismounting from</w:t>
      </w:r>
      <w:r>
        <w:rPr>
          <w:rFonts w:ascii="Arial" w:hAnsi="Arial" w:cs="Arial"/>
          <w:spacing w:val="-1"/>
          <w:sz w:val="20"/>
          <w:szCs w:val="20"/>
        </w:rPr>
        <w:t xml:space="preserve"> </w:t>
      </w:r>
      <w:r w:rsidRPr="00315BF6">
        <w:rPr>
          <w:rFonts w:ascii="Arial" w:hAnsi="Arial" w:cs="Arial"/>
          <w:spacing w:val="-1"/>
          <w:sz w:val="20"/>
          <w:szCs w:val="20"/>
        </w:rPr>
        <w:t>motorcycles may do so at no penalty. Troops</w:t>
      </w:r>
      <w:r>
        <w:rPr>
          <w:rFonts w:ascii="Arial" w:hAnsi="Arial" w:cs="Arial"/>
          <w:spacing w:val="-1"/>
          <w:sz w:val="20"/>
          <w:szCs w:val="20"/>
        </w:rPr>
        <w:t xml:space="preserve"> </w:t>
      </w:r>
      <w:r w:rsidRPr="00315BF6">
        <w:rPr>
          <w:rFonts w:ascii="Arial" w:hAnsi="Arial" w:cs="Arial"/>
          <w:spacing w:val="-1"/>
          <w:sz w:val="20"/>
          <w:szCs w:val="20"/>
        </w:rPr>
        <w:t>mounting motorcycles require one Action to do</w:t>
      </w:r>
      <w:r>
        <w:rPr>
          <w:rFonts w:ascii="Arial" w:hAnsi="Arial" w:cs="Arial"/>
          <w:spacing w:val="-1"/>
          <w:sz w:val="20"/>
          <w:szCs w:val="20"/>
        </w:rPr>
        <w:t xml:space="preserve"> </w:t>
      </w:r>
      <w:r w:rsidRPr="00315BF6">
        <w:rPr>
          <w:rFonts w:ascii="Arial" w:hAnsi="Arial" w:cs="Arial"/>
          <w:spacing w:val="-1"/>
          <w:sz w:val="20"/>
          <w:szCs w:val="20"/>
        </w:rPr>
        <w:t>so.</w:t>
      </w:r>
      <w:r>
        <w:rPr>
          <w:rFonts w:ascii="Arial" w:hAnsi="Arial" w:cs="Arial"/>
          <w:spacing w:val="-1"/>
          <w:sz w:val="20"/>
          <w:szCs w:val="20"/>
        </w:rPr>
        <w:t xml:space="preserve"> </w:t>
      </w:r>
    </w:p>
    <w:p w14:paraId="63ACA345" w14:textId="357B9A8E" w:rsidR="00315BF6" w:rsidRDefault="00315BF6" w:rsidP="00315BF6">
      <w:pPr>
        <w:pStyle w:val="BodyText"/>
        <w:spacing w:before="55"/>
        <w:ind w:right="3"/>
        <w:jc w:val="both"/>
        <w:rPr>
          <w:rFonts w:ascii="Arial" w:hAnsi="Arial" w:cs="Arial"/>
          <w:spacing w:val="-1"/>
          <w:sz w:val="20"/>
          <w:szCs w:val="20"/>
        </w:rPr>
      </w:pPr>
      <w:r w:rsidRPr="00315BF6">
        <w:rPr>
          <w:rFonts w:ascii="Arial" w:hAnsi="Arial" w:cs="Arial"/>
          <w:spacing w:val="-1"/>
          <w:sz w:val="20"/>
          <w:szCs w:val="20"/>
        </w:rPr>
        <w:t>Troops on motorcycles may never fire any weapon while moving unless it is a light machine gun</w:t>
      </w:r>
      <w:r>
        <w:rPr>
          <w:rFonts w:ascii="Arial" w:hAnsi="Arial" w:cs="Arial"/>
          <w:spacing w:val="-1"/>
          <w:sz w:val="20"/>
          <w:szCs w:val="20"/>
        </w:rPr>
        <w:t xml:space="preserve"> </w:t>
      </w:r>
      <w:r w:rsidRPr="00315BF6">
        <w:rPr>
          <w:rFonts w:ascii="Arial" w:hAnsi="Arial" w:cs="Arial"/>
          <w:spacing w:val="-1"/>
          <w:sz w:val="20"/>
          <w:szCs w:val="20"/>
        </w:rPr>
        <w:t>mounted on a sidecar. This fires in the same manner as any vehicle mounted LMG. Other troops</w:t>
      </w:r>
      <w:r>
        <w:rPr>
          <w:rFonts w:ascii="Arial" w:hAnsi="Arial" w:cs="Arial"/>
          <w:spacing w:val="-1"/>
          <w:sz w:val="20"/>
          <w:szCs w:val="20"/>
        </w:rPr>
        <w:t xml:space="preserve"> </w:t>
      </w:r>
      <w:r w:rsidRPr="00315BF6">
        <w:rPr>
          <w:rFonts w:ascii="Arial" w:hAnsi="Arial" w:cs="Arial"/>
          <w:spacing w:val="-1"/>
          <w:sz w:val="20"/>
          <w:szCs w:val="20"/>
        </w:rPr>
        <w:t>must dismount in order to fire their weapons.</w:t>
      </w:r>
      <w:r>
        <w:rPr>
          <w:rFonts w:ascii="Arial" w:hAnsi="Arial" w:cs="Arial"/>
          <w:spacing w:val="-1"/>
          <w:sz w:val="20"/>
          <w:szCs w:val="20"/>
        </w:rPr>
        <w:t xml:space="preserve"> </w:t>
      </w:r>
      <w:r w:rsidRPr="00315BF6">
        <w:rPr>
          <w:rFonts w:ascii="Arial" w:hAnsi="Arial" w:cs="Arial"/>
          <w:spacing w:val="-1"/>
          <w:sz w:val="20"/>
          <w:szCs w:val="20"/>
        </w:rPr>
        <w:t>Troops on motorcycles engaged in Close Combat will count as being hit in the rear and will not gain any</w:t>
      </w:r>
      <w:r>
        <w:rPr>
          <w:rFonts w:ascii="Arial" w:hAnsi="Arial" w:cs="Arial"/>
          <w:spacing w:val="-1"/>
          <w:sz w:val="20"/>
          <w:szCs w:val="20"/>
        </w:rPr>
        <w:t xml:space="preserve"> </w:t>
      </w:r>
      <w:r w:rsidRPr="00315BF6">
        <w:rPr>
          <w:rFonts w:ascii="Arial" w:hAnsi="Arial" w:cs="Arial"/>
          <w:spacing w:val="-1"/>
          <w:sz w:val="20"/>
          <w:szCs w:val="20"/>
        </w:rPr>
        <w:t>advantage for LMGs in the first phase of combat. After the first phase they will automatically</w:t>
      </w:r>
      <w:r>
        <w:rPr>
          <w:rFonts w:ascii="Arial" w:hAnsi="Arial" w:cs="Arial"/>
          <w:spacing w:val="-1"/>
          <w:sz w:val="20"/>
          <w:szCs w:val="20"/>
        </w:rPr>
        <w:t xml:space="preserve"> </w:t>
      </w:r>
      <w:r w:rsidRPr="00315BF6">
        <w:rPr>
          <w:rFonts w:ascii="Arial" w:hAnsi="Arial" w:cs="Arial"/>
          <w:spacing w:val="-1"/>
          <w:sz w:val="20"/>
          <w:szCs w:val="20"/>
        </w:rPr>
        <w:t>dismount to fight.</w:t>
      </w:r>
    </w:p>
    <w:p w14:paraId="73EA82A3" w14:textId="77777777" w:rsidR="00C02A8F" w:rsidRPr="00614D75" w:rsidRDefault="00C02A8F" w:rsidP="00CD1F6D">
      <w:pPr>
        <w:pStyle w:val="BodyText"/>
        <w:spacing w:before="55"/>
        <w:ind w:right="3"/>
        <w:jc w:val="both"/>
        <w:rPr>
          <w:rFonts w:ascii="Arial" w:hAnsi="Arial" w:cs="Arial"/>
          <w:spacing w:val="-1"/>
          <w:sz w:val="20"/>
          <w:szCs w:val="20"/>
        </w:rPr>
      </w:pPr>
    </w:p>
    <w:p w14:paraId="7DC9709A" w14:textId="77777777" w:rsidR="00C15B60" w:rsidRDefault="00C15B60" w:rsidP="003D48E7">
      <w:pPr>
        <w:pStyle w:val="BodyText"/>
        <w:spacing w:before="55"/>
        <w:ind w:right="3"/>
        <w:jc w:val="both"/>
        <w:rPr>
          <w:rFonts w:ascii="Arial" w:hAnsi="Arial" w:cs="Arial"/>
          <w:spacing w:val="-1"/>
          <w:sz w:val="20"/>
          <w:szCs w:val="20"/>
        </w:rPr>
      </w:pPr>
    </w:p>
    <w:p w14:paraId="7E5B97FF" w14:textId="3FF6E559" w:rsidR="00CD1F6D" w:rsidRDefault="003D48E7" w:rsidP="003D48E7">
      <w:pPr>
        <w:pStyle w:val="BodyText"/>
        <w:spacing w:before="55"/>
        <w:ind w:right="3"/>
        <w:jc w:val="both"/>
        <w:rPr>
          <w:rFonts w:ascii="Arial" w:hAnsi="Arial" w:cs="Arial"/>
          <w:spacing w:val="-1"/>
          <w:sz w:val="20"/>
          <w:szCs w:val="20"/>
        </w:rPr>
      </w:pPr>
      <w:r>
        <w:rPr>
          <w:rFonts w:ascii="Arial" w:hAnsi="Arial" w:cs="Arial"/>
          <w:spacing w:val="-1"/>
          <w:sz w:val="20"/>
          <w:szCs w:val="20"/>
        </w:rPr>
        <w:br/>
      </w:r>
    </w:p>
    <w:p w14:paraId="07BF4E32" w14:textId="77777777" w:rsidR="003D48E7" w:rsidRPr="00614D75" w:rsidRDefault="003D48E7" w:rsidP="003D48E7">
      <w:pPr>
        <w:pStyle w:val="BodyText"/>
        <w:spacing w:before="55"/>
        <w:ind w:right="3"/>
        <w:jc w:val="both"/>
        <w:rPr>
          <w:rFonts w:ascii="Arial" w:hAnsi="Arial" w:cs="Arial"/>
          <w:spacing w:val="-1"/>
          <w:sz w:val="20"/>
          <w:szCs w:val="20"/>
        </w:rPr>
      </w:pPr>
    </w:p>
    <w:p w14:paraId="15300B45" w14:textId="759FE56B" w:rsidR="00CD1F6D" w:rsidRPr="00614D75" w:rsidRDefault="00CD1F6D" w:rsidP="0035219F">
      <w:pPr>
        <w:pStyle w:val="BodyText"/>
        <w:spacing w:before="55"/>
        <w:ind w:right="3"/>
        <w:jc w:val="both"/>
        <w:rPr>
          <w:rFonts w:ascii="Arial" w:hAnsi="Arial" w:cs="Arial"/>
          <w:spacing w:val="-1"/>
          <w:sz w:val="20"/>
          <w:szCs w:val="20"/>
        </w:rPr>
      </w:pPr>
    </w:p>
    <w:p w14:paraId="12312792" w14:textId="02C7BC86" w:rsidR="00CD1F6D" w:rsidRDefault="00CD1F6D" w:rsidP="0035219F">
      <w:pPr>
        <w:pStyle w:val="BodyText"/>
        <w:spacing w:before="55"/>
        <w:ind w:right="3"/>
        <w:jc w:val="both"/>
        <w:rPr>
          <w:spacing w:val="-1"/>
        </w:rPr>
      </w:pPr>
    </w:p>
    <w:p w14:paraId="439801CC" w14:textId="3989D3E4" w:rsidR="00CD1F6D" w:rsidRDefault="00CD1F6D">
      <w:pPr>
        <w:rPr>
          <w:rFonts w:ascii="Calibri" w:eastAsia="Calibri" w:hAnsi="Calibri"/>
          <w:spacing w:val="-1"/>
          <w:lang w:val="en-US"/>
        </w:rPr>
      </w:pPr>
      <w:r>
        <w:rPr>
          <w:spacing w:val="-1"/>
        </w:rPr>
        <w:br w:type="page"/>
      </w:r>
    </w:p>
    <w:p w14:paraId="3F1BBA89" w14:textId="77777777" w:rsidR="00CD1F6D" w:rsidRDefault="00CD1F6D" w:rsidP="0035219F">
      <w:pPr>
        <w:pStyle w:val="BodyText"/>
        <w:spacing w:before="55"/>
        <w:ind w:right="3"/>
        <w:jc w:val="both"/>
        <w:rPr>
          <w:spacing w:val="-1"/>
        </w:rPr>
        <w:sectPr w:rsidR="00CD1F6D" w:rsidSect="000E5C17">
          <w:pgSz w:w="11906" w:h="16838" w:code="9"/>
          <w:pgMar w:top="567" w:right="567" w:bottom="964" w:left="567" w:header="709" w:footer="709" w:gutter="0"/>
          <w:cols w:num="2" w:space="708"/>
          <w:docGrid w:linePitch="360"/>
        </w:sectPr>
      </w:pPr>
    </w:p>
    <w:tbl>
      <w:tblPr>
        <w:tblStyle w:val="TableGrid"/>
        <w:tblW w:w="0" w:type="auto"/>
        <w:tblInd w:w="259" w:type="dxa"/>
        <w:tblLook w:val="04A0" w:firstRow="1" w:lastRow="0" w:firstColumn="1" w:lastColumn="0" w:noHBand="0" w:noVBand="1"/>
      </w:tblPr>
      <w:tblGrid>
        <w:gridCol w:w="2709"/>
        <w:gridCol w:w="1357"/>
        <w:gridCol w:w="989"/>
        <w:gridCol w:w="1344"/>
        <w:gridCol w:w="1395"/>
        <w:gridCol w:w="2709"/>
      </w:tblGrid>
      <w:tr w:rsidR="00CD1F6D" w14:paraId="2E97B263" w14:textId="77777777" w:rsidTr="00614D75">
        <w:tc>
          <w:tcPr>
            <w:tcW w:w="10503" w:type="dxa"/>
            <w:gridSpan w:val="6"/>
            <w:shd w:val="clear" w:color="auto" w:fill="262626" w:themeFill="text1" w:themeFillTint="D9"/>
          </w:tcPr>
          <w:p w14:paraId="5FD2A1D8" w14:textId="18F4BE1A" w:rsidR="00CD1F6D" w:rsidRPr="00614D75" w:rsidRDefault="00CD1F6D" w:rsidP="00614D75">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lastRenderedPageBreak/>
              <w:t>NATIONAL ARSENAL TABLE</w:t>
            </w:r>
          </w:p>
        </w:tc>
      </w:tr>
      <w:tr w:rsidR="00114EBB" w14:paraId="33746428" w14:textId="77777777" w:rsidTr="0060242E">
        <w:tc>
          <w:tcPr>
            <w:tcW w:w="10503" w:type="dxa"/>
            <w:gridSpan w:val="6"/>
            <w:shd w:val="clear" w:color="auto" w:fill="262626" w:themeFill="text1" w:themeFillTint="D9"/>
          </w:tcPr>
          <w:p w14:paraId="7564B4AE" w14:textId="22170D34" w:rsidR="00114EBB" w:rsidRPr="00614D75" w:rsidRDefault="00114EBB" w:rsidP="0060242E">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INFANTRY WEAPONS</w:t>
            </w:r>
          </w:p>
        </w:tc>
      </w:tr>
      <w:tr w:rsidR="00114EBB" w14:paraId="461816DB" w14:textId="77777777" w:rsidTr="002434A3">
        <w:trPr>
          <w:trHeight w:val="84"/>
        </w:trPr>
        <w:tc>
          <w:tcPr>
            <w:tcW w:w="2709" w:type="dxa"/>
            <w:shd w:val="clear" w:color="auto" w:fill="262626" w:themeFill="text1" w:themeFillTint="D9"/>
          </w:tcPr>
          <w:p w14:paraId="6A09D3F4" w14:textId="1D92B1D2" w:rsidR="00114EBB" w:rsidRPr="00F1655F" w:rsidRDefault="00114EBB" w:rsidP="0060242E">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Weapon</w:t>
            </w:r>
          </w:p>
        </w:tc>
        <w:tc>
          <w:tcPr>
            <w:tcW w:w="1357" w:type="dxa"/>
            <w:shd w:val="clear" w:color="auto" w:fill="262626" w:themeFill="text1" w:themeFillTint="D9"/>
          </w:tcPr>
          <w:p w14:paraId="16152E54" w14:textId="6CD67A7A" w:rsidR="00114EBB" w:rsidRPr="00F1655F" w:rsidRDefault="00114EBB" w:rsidP="0060242E">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Firepower</w:t>
            </w:r>
          </w:p>
        </w:tc>
        <w:tc>
          <w:tcPr>
            <w:tcW w:w="989" w:type="dxa"/>
            <w:shd w:val="clear" w:color="auto" w:fill="262626" w:themeFill="text1" w:themeFillTint="D9"/>
          </w:tcPr>
          <w:p w14:paraId="459F1B91" w14:textId="5CAE53BD" w:rsidR="00114EBB" w:rsidRPr="00F1655F" w:rsidRDefault="00114EBB" w:rsidP="0060242E">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Close</w:t>
            </w:r>
          </w:p>
        </w:tc>
        <w:tc>
          <w:tcPr>
            <w:tcW w:w="1344" w:type="dxa"/>
            <w:shd w:val="clear" w:color="auto" w:fill="262626" w:themeFill="text1" w:themeFillTint="D9"/>
          </w:tcPr>
          <w:p w14:paraId="03F1555B" w14:textId="4A0BF5A9" w:rsidR="00114EBB" w:rsidRPr="00F1655F" w:rsidRDefault="00114EBB" w:rsidP="0060242E">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Effective</w:t>
            </w:r>
          </w:p>
        </w:tc>
        <w:tc>
          <w:tcPr>
            <w:tcW w:w="4104" w:type="dxa"/>
            <w:gridSpan w:val="2"/>
            <w:shd w:val="clear" w:color="auto" w:fill="262626" w:themeFill="text1" w:themeFillTint="D9"/>
          </w:tcPr>
          <w:p w14:paraId="0E53F62F" w14:textId="77777777" w:rsidR="00114EBB" w:rsidRPr="00F1655F" w:rsidRDefault="00114EBB" w:rsidP="0060242E">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NOTES</w:t>
            </w:r>
          </w:p>
        </w:tc>
      </w:tr>
      <w:tr w:rsidR="00114EBB" w:rsidRPr="00114EBB" w14:paraId="3E17628F" w14:textId="77777777" w:rsidTr="002434A3">
        <w:trPr>
          <w:trHeight w:val="84"/>
        </w:trPr>
        <w:tc>
          <w:tcPr>
            <w:tcW w:w="2709" w:type="dxa"/>
            <w:shd w:val="clear" w:color="auto" w:fill="auto"/>
          </w:tcPr>
          <w:p w14:paraId="62EFB7D1" w14:textId="744FB442" w:rsidR="00114EBB" w:rsidRPr="00114EBB" w:rsidRDefault="00B72D0F" w:rsidP="0060242E">
            <w:pPr>
              <w:pStyle w:val="BodyText"/>
              <w:spacing w:before="55"/>
              <w:ind w:left="0" w:right="3"/>
              <w:jc w:val="center"/>
              <w:rPr>
                <w:rFonts w:ascii="Arial" w:hAnsi="Arial" w:cs="Arial"/>
                <w:spacing w:val="-1"/>
                <w:sz w:val="20"/>
                <w:szCs w:val="20"/>
              </w:rPr>
            </w:pPr>
            <w:r>
              <w:rPr>
                <w:rFonts w:ascii="Arial" w:hAnsi="Arial" w:cs="Arial"/>
                <w:spacing w:val="-1"/>
                <w:sz w:val="20"/>
                <w:szCs w:val="20"/>
              </w:rPr>
              <w:t xml:space="preserve">M/1889 Rifle or </w:t>
            </w:r>
            <w:r w:rsidR="00114EBB" w:rsidRPr="00114EBB">
              <w:rPr>
                <w:rFonts w:ascii="Arial" w:hAnsi="Arial" w:cs="Arial"/>
                <w:spacing w:val="-1"/>
                <w:sz w:val="20"/>
                <w:szCs w:val="20"/>
              </w:rPr>
              <w:t>Carbine</w:t>
            </w:r>
          </w:p>
        </w:tc>
        <w:tc>
          <w:tcPr>
            <w:tcW w:w="1357" w:type="dxa"/>
            <w:shd w:val="clear" w:color="auto" w:fill="auto"/>
          </w:tcPr>
          <w:p w14:paraId="216BA917" w14:textId="1C25F0EF" w:rsidR="00114EBB" w:rsidRPr="00114EBB" w:rsidRDefault="00114EBB" w:rsidP="0060242E">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1</w:t>
            </w:r>
          </w:p>
        </w:tc>
        <w:tc>
          <w:tcPr>
            <w:tcW w:w="989" w:type="dxa"/>
            <w:shd w:val="clear" w:color="auto" w:fill="auto"/>
          </w:tcPr>
          <w:p w14:paraId="3A429ADE" w14:textId="612C3B41" w:rsidR="00114EBB" w:rsidRPr="00114EBB" w:rsidRDefault="00114EBB" w:rsidP="0060242E">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0-18"</w:t>
            </w:r>
          </w:p>
        </w:tc>
        <w:tc>
          <w:tcPr>
            <w:tcW w:w="1344" w:type="dxa"/>
            <w:shd w:val="clear" w:color="auto" w:fill="auto"/>
          </w:tcPr>
          <w:p w14:paraId="283C0360" w14:textId="18CD881E" w:rsidR="00114EBB" w:rsidRPr="00114EBB" w:rsidRDefault="00114EBB" w:rsidP="0060242E">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Over 18"</w:t>
            </w:r>
          </w:p>
        </w:tc>
        <w:tc>
          <w:tcPr>
            <w:tcW w:w="4104" w:type="dxa"/>
            <w:gridSpan w:val="2"/>
            <w:shd w:val="clear" w:color="auto" w:fill="auto"/>
          </w:tcPr>
          <w:p w14:paraId="214A6528" w14:textId="30E13A32" w:rsidR="00114EBB" w:rsidRPr="00114EBB" w:rsidRDefault="00114EBB" w:rsidP="0060242E">
            <w:pPr>
              <w:pStyle w:val="BodyText"/>
              <w:spacing w:before="55"/>
              <w:ind w:left="0" w:right="3"/>
              <w:jc w:val="center"/>
              <w:rPr>
                <w:rFonts w:ascii="Arial" w:hAnsi="Arial" w:cs="Arial"/>
                <w:spacing w:val="-1"/>
                <w:sz w:val="20"/>
                <w:szCs w:val="20"/>
              </w:rPr>
            </w:pPr>
            <w:r>
              <w:rPr>
                <w:rFonts w:ascii="Arial" w:hAnsi="Arial" w:cs="Arial"/>
                <w:spacing w:val="-1"/>
                <w:sz w:val="20"/>
                <w:szCs w:val="20"/>
              </w:rPr>
              <w:t>Standard WWII bolt-action rifle</w:t>
            </w:r>
          </w:p>
        </w:tc>
      </w:tr>
      <w:tr w:rsidR="00114EBB" w:rsidRPr="00114EBB" w14:paraId="690AE77A" w14:textId="77777777" w:rsidTr="002434A3">
        <w:trPr>
          <w:trHeight w:val="84"/>
        </w:trPr>
        <w:tc>
          <w:tcPr>
            <w:tcW w:w="2709" w:type="dxa"/>
            <w:shd w:val="clear" w:color="auto" w:fill="auto"/>
          </w:tcPr>
          <w:p w14:paraId="7F34A9E0" w14:textId="116489AE" w:rsidR="00114EBB" w:rsidRPr="00114EBB" w:rsidRDefault="00B72D0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 xml:space="preserve">Madsen </w:t>
            </w:r>
            <w:r w:rsidR="00114EBB">
              <w:rPr>
                <w:rFonts w:ascii="Arial" w:hAnsi="Arial" w:cs="Arial"/>
                <w:spacing w:val="-1"/>
                <w:sz w:val="20"/>
                <w:szCs w:val="20"/>
              </w:rPr>
              <w:t>M</w:t>
            </w:r>
            <w:r>
              <w:rPr>
                <w:rFonts w:ascii="Arial" w:hAnsi="Arial" w:cs="Arial"/>
                <w:spacing w:val="-1"/>
                <w:sz w:val="20"/>
                <w:szCs w:val="20"/>
              </w:rPr>
              <w:t>/1924</w:t>
            </w:r>
            <w:r w:rsidR="00114EBB">
              <w:rPr>
                <w:rFonts w:ascii="Arial" w:hAnsi="Arial" w:cs="Arial"/>
                <w:spacing w:val="-1"/>
                <w:sz w:val="20"/>
                <w:szCs w:val="20"/>
              </w:rPr>
              <w:t xml:space="preserve"> LMG</w:t>
            </w:r>
          </w:p>
        </w:tc>
        <w:tc>
          <w:tcPr>
            <w:tcW w:w="1357" w:type="dxa"/>
            <w:shd w:val="clear" w:color="auto" w:fill="auto"/>
          </w:tcPr>
          <w:p w14:paraId="2265E2E0" w14:textId="0CEA81E3" w:rsidR="00114EBB" w:rsidRPr="00114EBB" w:rsidRDefault="00B72D0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4</w:t>
            </w:r>
          </w:p>
        </w:tc>
        <w:tc>
          <w:tcPr>
            <w:tcW w:w="989" w:type="dxa"/>
            <w:shd w:val="clear" w:color="auto" w:fill="auto"/>
          </w:tcPr>
          <w:p w14:paraId="39BD5F73" w14:textId="5054D875" w:rsidR="00114EBB" w:rsidRPr="00114EBB" w:rsidRDefault="00114EBB" w:rsidP="00114EBB">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0-1</w:t>
            </w:r>
            <w:r>
              <w:rPr>
                <w:rFonts w:ascii="Arial" w:hAnsi="Arial" w:cs="Arial"/>
                <w:spacing w:val="-1"/>
                <w:sz w:val="20"/>
                <w:szCs w:val="20"/>
              </w:rPr>
              <w:t>8</w:t>
            </w:r>
            <w:r w:rsidRPr="00114EBB">
              <w:rPr>
                <w:rFonts w:ascii="Arial" w:hAnsi="Arial" w:cs="Arial"/>
                <w:spacing w:val="-1"/>
                <w:sz w:val="20"/>
                <w:szCs w:val="20"/>
              </w:rPr>
              <w:t>"</w:t>
            </w:r>
          </w:p>
        </w:tc>
        <w:tc>
          <w:tcPr>
            <w:tcW w:w="1344" w:type="dxa"/>
            <w:shd w:val="clear" w:color="auto" w:fill="auto"/>
          </w:tcPr>
          <w:p w14:paraId="3103A1D5" w14:textId="52A1D25B" w:rsidR="00114EBB" w:rsidRPr="00114EBB" w:rsidRDefault="00114EBB" w:rsidP="00114EBB">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Over 18"</w:t>
            </w:r>
          </w:p>
        </w:tc>
        <w:tc>
          <w:tcPr>
            <w:tcW w:w="4104" w:type="dxa"/>
            <w:gridSpan w:val="2"/>
            <w:shd w:val="clear" w:color="auto" w:fill="auto"/>
          </w:tcPr>
          <w:p w14:paraId="73644729" w14:textId="77777777" w:rsidR="00114EBB" w:rsidRPr="00114EBB" w:rsidRDefault="00114EBB" w:rsidP="00114EBB">
            <w:pPr>
              <w:pStyle w:val="BodyText"/>
              <w:spacing w:before="55"/>
              <w:ind w:left="0" w:right="3"/>
              <w:jc w:val="center"/>
              <w:rPr>
                <w:rFonts w:ascii="Arial" w:hAnsi="Arial" w:cs="Arial"/>
                <w:spacing w:val="-1"/>
                <w:sz w:val="20"/>
                <w:szCs w:val="20"/>
              </w:rPr>
            </w:pPr>
          </w:p>
        </w:tc>
      </w:tr>
      <w:tr w:rsidR="00114EBB" w:rsidRPr="00114EBB" w14:paraId="42C1DE27" w14:textId="77777777" w:rsidTr="002434A3">
        <w:trPr>
          <w:trHeight w:val="84"/>
        </w:trPr>
        <w:tc>
          <w:tcPr>
            <w:tcW w:w="2709" w:type="dxa"/>
            <w:shd w:val="clear" w:color="auto" w:fill="auto"/>
          </w:tcPr>
          <w:p w14:paraId="5FD5E508" w14:textId="0645783F" w:rsidR="00114EBB" w:rsidRPr="00114EBB" w:rsidRDefault="00114EBB" w:rsidP="0060242E">
            <w:pPr>
              <w:pStyle w:val="BodyText"/>
              <w:spacing w:before="55"/>
              <w:ind w:left="0" w:right="3"/>
              <w:jc w:val="center"/>
              <w:rPr>
                <w:rFonts w:ascii="Arial" w:hAnsi="Arial" w:cs="Arial"/>
                <w:spacing w:val="-1"/>
                <w:sz w:val="20"/>
                <w:szCs w:val="20"/>
              </w:rPr>
            </w:pPr>
            <w:r>
              <w:rPr>
                <w:rFonts w:ascii="Arial" w:hAnsi="Arial" w:cs="Arial"/>
                <w:spacing w:val="-1"/>
                <w:sz w:val="20"/>
                <w:szCs w:val="20"/>
              </w:rPr>
              <w:t>M</w:t>
            </w:r>
            <w:r w:rsidR="00B72D0F">
              <w:rPr>
                <w:rFonts w:ascii="Arial" w:hAnsi="Arial" w:cs="Arial"/>
                <w:spacing w:val="-1"/>
                <w:sz w:val="20"/>
                <w:szCs w:val="20"/>
              </w:rPr>
              <w:t>adsen M/1929</w:t>
            </w:r>
            <w:r>
              <w:rPr>
                <w:rFonts w:ascii="Arial" w:hAnsi="Arial" w:cs="Arial"/>
                <w:spacing w:val="-1"/>
                <w:sz w:val="20"/>
                <w:szCs w:val="20"/>
              </w:rPr>
              <w:t xml:space="preserve"> MMG (on tripod)</w:t>
            </w:r>
          </w:p>
        </w:tc>
        <w:tc>
          <w:tcPr>
            <w:tcW w:w="1357" w:type="dxa"/>
            <w:shd w:val="clear" w:color="auto" w:fill="auto"/>
          </w:tcPr>
          <w:p w14:paraId="2BC043BE" w14:textId="78ACB872" w:rsidR="00114EBB" w:rsidRPr="00114EBB" w:rsidRDefault="00B72D0F" w:rsidP="0060242E">
            <w:pPr>
              <w:pStyle w:val="BodyText"/>
              <w:spacing w:before="55"/>
              <w:ind w:left="0" w:right="3"/>
              <w:jc w:val="center"/>
              <w:rPr>
                <w:rFonts w:ascii="Arial" w:hAnsi="Arial" w:cs="Arial"/>
                <w:spacing w:val="-1"/>
                <w:sz w:val="20"/>
                <w:szCs w:val="20"/>
              </w:rPr>
            </w:pPr>
            <w:r>
              <w:rPr>
                <w:rFonts w:ascii="Arial" w:hAnsi="Arial" w:cs="Arial"/>
                <w:spacing w:val="-1"/>
                <w:sz w:val="20"/>
                <w:szCs w:val="20"/>
              </w:rPr>
              <w:t>7</w:t>
            </w:r>
          </w:p>
        </w:tc>
        <w:tc>
          <w:tcPr>
            <w:tcW w:w="989" w:type="dxa"/>
            <w:shd w:val="clear" w:color="auto" w:fill="auto"/>
          </w:tcPr>
          <w:p w14:paraId="09F38FB7" w14:textId="41AA9F1C" w:rsidR="00114EBB" w:rsidRPr="00114EBB" w:rsidRDefault="00114EBB" w:rsidP="0060242E">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0-</w:t>
            </w:r>
            <w:r>
              <w:rPr>
                <w:rFonts w:ascii="Arial" w:hAnsi="Arial" w:cs="Arial"/>
                <w:spacing w:val="-1"/>
                <w:sz w:val="20"/>
                <w:szCs w:val="20"/>
              </w:rPr>
              <w:t>24</w:t>
            </w:r>
            <w:r w:rsidRPr="00114EBB">
              <w:rPr>
                <w:rFonts w:ascii="Arial" w:hAnsi="Arial" w:cs="Arial"/>
                <w:spacing w:val="-1"/>
                <w:sz w:val="20"/>
                <w:szCs w:val="20"/>
              </w:rPr>
              <w:t>"</w:t>
            </w:r>
          </w:p>
        </w:tc>
        <w:tc>
          <w:tcPr>
            <w:tcW w:w="1344" w:type="dxa"/>
            <w:shd w:val="clear" w:color="auto" w:fill="auto"/>
          </w:tcPr>
          <w:p w14:paraId="5FDD2217" w14:textId="3727D2E3" w:rsidR="00114EBB" w:rsidRPr="00114EBB" w:rsidRDefault="00114EBB" w:rsidP="0060242E">
            <w:pPr>
              <w:pStyle w:val="BodyText"/>
              <w:spacing w:before="55"/>
              <w:ind w:left="0" w:right="3"/>
              <w:jc w:val="center"/>
              <w:rPr>
                <w:rFonts w:ascii="Arial" w:hAnsi="Arial" w:cs="Arial"/>
                <w:spacing w:val="-1"/>
                <w:sz w:val="20"/>
                <w:szCs w:val="20"/>
              </w:rPr>
            </w:pPr>
            <w:r w:rsidRPr="00114EBB">
              <w:rPr>
                <w:rFonts w:ascii="Arial" w:hAnsi="Arial" w:cs="Arial"/>
                <w:spacing w:val="-1"/>
                <w:sz w:val="20"/>
                <w:szCs w:val="20"/>
              </w:rPr>
              <w:t xml:space="preserve">Over </w:t>
            </w:r>
            <w:r w:rsidR="00EE32CF">
              <w:rPr>
                <w:rFonts w:ascii="Arial" w:hAnsi="Arial" w:cs="Arial"/>
                <w:spacing w:val="-1"/>
                <w:sz w:val="20"/>
                <w:szCs w:val="20"/>
              </w:rPr>
              <w:t>24</w:t>
            </w:r>
            <w:r w:rsidRPr="00114EBB">
              <w:rPr>
                <w:rFonts w:ascii="Arial" w:hAnsi="Arial" w:cs="Arial"/>
                <w:spacing w:val="-1"/>
                <w:sz w:val="20"/>
                <w:szCs w:val="20"/>
              </w:rPr>
              <w:t>"</w:t>
            </w:r>
          </w:p>
        </w:tc>
        <w:tc>
          <w:tcPr>
            <w:tcW w:w="4104" w:type="dxa"/>
            <w:gridSpan w:val="2"/>
            <w:shd w:val="clear" w:color="auto" w:fill="auto"/>
          </w:tcPr>
          <w:p w14:paraId="4171B88D" w14:textId="68C7C451" w:rsidR="00114EBB" w:rsidRPr="00114EBB" w:rsidRDefault="00EE32CF" w:rsidP="0060242E">
            <w:pPr>
              <w:pStyle w:val="BodyText"/>
              <w:spacing w:before="55"/>
              <w:ind w:left="0" w:right="3"/>
              <w:jc w:val="center"/>
              <w:rPr>
                <w:rFonts w:ascii="Arial" w:hAnsi="Arial" w:cs="Arial"/>
                <w:spacing w:val="-1"/>
                <w:sz w:val="20"/>
                <w:szCs w:val="20"/>
              </w:rPr>
            </w:pPr>
            <w:r>
              <w:rPr>
                <w:rFonts w:ascii="Arial" w:hAnsi="Arial" w:cs="Arial"/>
                <w:spacing w:val="-1"/>
                <w:sz w:val="20"/>
                <w:szCs w:val="20"/>
              </w:rPr>
              <w:t>Cannot move and shoot during same Phase</w:t>
            </w:r>
            <w:r w:rsidR="00F93630">
              <w:rPr>
                <w:rFonts w:ascii="Arial" w:hAnsi="Arial" w:cs="Arial"/>
                <w:spacing w:val="-1"/>
                <w:sz w:val="20"/>
                <w:szCs w:val="20"/>
              </w:rPr>
              <w:t xml:space="preserve">. </w:t>
            </w:r>
            <w:r w:rsidR="00B72D0F">
              <w:rPr>
                <w:rFonts w:ascii="Arial" w:hAnsi="Arial" w:cs="Arial"/>
                <w:spacing w:val="-1"/>
                <w:sz w:val="20"/>
                <w:szCs w:val="20"/>
              </w:rPr>
              <w:t>Lose</w:t>
            </w:r>
            <w:r w:rsidR="00F93630" w:rsidRPr="00F93630">
              <w:rPr>
                <w:rFonts w:ascii="Arial" w:hAnsi="Arial" w:cs="Arial"/>
                <w:spacing w:val="-1"/>
                <w:sz w:val="20"/>
                <w:szCs w:val="20"/>
              </w:rPr>
              <w:t xml:space="preserve"> </w:t>
            </w:r>
            <w:r w:rsidR="00B72D0F">
              <w:rPr>
                <w:rFonts w:ascii="Arial" w:hAnsi="Arial" w:cs="Arial"/>
                <w:spacing w:val="-1"/>
                <w:sz w:val="20"/>
                <w:szCs w:val="20"/>
              </w:rPr>
              <w:t xml:space="preserve">three firepower </w:t>
            </w:r>
            <w:r w:rsidR="00F93630" w:rsidRPr="00F93630">
              <w:rPr>
                <w:rFonts w:ascii="Arial" w:hAnsi="Arial" w:cs="Arial"/>
                <w:spacing w:val="-1"/>
                <w:sz w:val="20"/>
                <w:szCs w:val="20"/>
              </w:rPr>
              <w:t>dice when reduced to one crew</w:t>
            </w:r>
          </w:p>
        </w:tc>
      </w:tr>
      <w:tr w:rsidR="00114EBB" w:rsidRPr="00114EBB" w14:paraId="12F23182" w14:textId="77777777" w:rsidTr="002434A3">
        <w:trPr>
          <w:trHeight w:val="84"/>
        </w:trPr>
        <w:tc>
          <w:tcPr>
            <w:tcW w:w="2709" w:type="dxa"/>
            <w:shd w:val="clear" w:color="auto" w:fill="auto"/>
          </w:tcPr>
          <w:p w14:paraId="7D369792" w14:textId="301EC077" w:rsid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Sniper Rifle</w:t>
            </w:r>
          </w:p>
        </w:tc>
        <w:tc>
          <w:tcPr>
            <w:tcW w:w="1357" w:type="dxa"/>
            <w:shd w:val="clear" w:color="auto" w:fill="auto"/>
          </w:tcPr>
          <w:p w14:paraId="3261ADC8" w14:textId="26CA6A6D" w:rsid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1</w:t>
            </w:r>
          </w:p>
        </w:tc>
        <w:tc>
          <w:tcPr>
            <w:tcW w:w="989" w:type="dxa"/>
            <w:shd w:val="clear" w:color="auto" w:fill="auto"/>
          </w:tcPr>
          <w:p w14:paraId="6854A14E" w14:textId="56420A61" w:rsidR="00114EBB"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All</w:t>
            </w:r>
          </w:p>
        </w:tc>
        <w:tc>
          <w:tcPr>
            <w:tcW w:w="1344" w:type="dxa"/>
            <w:shd w:val="clear" w:color="auto" w:fill="auto"/>
          </w:tcPr>
          <w:p w14:paraId="11BD0A66" w14:textId="77777777" w:rsidR="00114EBB" w:rsidRPr="00114EBB" w:rsidRDefault="00114EBB" w:rsidP="00114EBB">
            <w:pPr>
              <w:pStyle w:val="BodyText"/>
              <w:spacing w:before="55"/>
              <w:ind w:left="0" w:right="3"/>
              <w:jc w:val="center"/>
              <w:rPr>
                <w:rFonts w:ascii="Arial" w:hAnsi="Arial" w:cs="Arial"/>
                <w:spacing w:val="-1"/>
                <w:sz w:val="20"/>
                <w:szCs w:val="20"/>
              </w:rPr>
            </w:pPr>
          </w:p>
        </w:tc>
        <w:tc>
          <w:tcPr>
            <w:tcW w:w="4104" w:type="dxa"/>
            <w:gridSpan w:val="2"/>
            <w:shd w:val="clear" w:color="auto" w:fill="auto"/>
          </w:tcPr>
          <w:p w14:paraId="1C44B576" w14:textId="007A3F1E" w:rsidR="00114EBB"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See Sniper rules</w:t>
            </w:r>
          </w:p>
        </w:tc>
      </w:tr>
      <w:tr w:rsidR="00114EBB" w:rsidRPr="00114EBB" w14:paraId="29A812EC" w14:textId="77777777" w:rsidTr="002434A3">
        <w:trPr>
          <w:trHeight w:val="84"/>
        </w:trPr>
        <w:tc>
          <w:tcPr>
            <w:tcW w:w="2709" w:type="dxa"/>
            <w:shd w:val="clear" w:color="auto" w:fill="auto"/>
          </w:tcPr>
          <w:p w14:paraId="416F6908" w14:textId="12970DBB" w:rsidR="00114EBB" w:rsidRDefault="00114EBB"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9mm Pistol</w:t>
            </w:r>
          </w:p>
        </w:tc>
        <w:tc>
          <w:tcPr>
            <w:tcW w:w="1357" w:type="dxa"/>
            <w:shd w:val="clear" w:color="auto" w:fill="auto"/>
          </w:tcPr>
          <w:p w14:paraId="6A1D3F3B" w14:textId="47F67B67" w:rsidR="00114EBB" w:rsidRDefault="00114EBB"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1</w:t>
            </w:r>
          </w:p>
        </w:tc>
        <w:tc>
          <w:tcPr>
            <w:tcW w:w="989" w:type="dxa"/>
            <w:shd w:val="clear" w:color="auto" w:fill="auto"/>
          </w:tcPr>
          <w:p w14:paraId="7F0FA6C7" w14:textId="70ADFF4B" w:rsidR="00114EBB" w:rsidRPr="00114EBB" w:rsidRDefault="00114EBB"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0-9"</w:t>
            </w:r>
          </w:p>
        </w:tc>
        <w:tc>
          <w:tcPr>
            <w:tcW w:w="1344" w:type="dxa"/>
            <w:shd w:val="clear" w:color="auto" w:fill="auto"/>
          </w:tcPr>
          <w:p w14:paraId="167E1329" w14:textId="77777777" w:rsidR="00114EBB" w:rsidRPr="00114EBB" w:rsidRDefault="00114EBB" w:rsidP="00114EBB">
            <w:pPr>
              <w:pStyle w:val="BodyText"/>
              <w:spacing w:before="55"/>
              <w:ind w:left="0" w:right="3"/>
              <w:jc w:val="center"/>
              <w:rPr>
                <w:rFonts w:ascii="Arial" w:hAnsi="Arial" w:cs="Arial"/>
                <w:spacing w:val="-1"/>
                <w:sz w:val="20"/>
                <w:szCs w:val="20"/>
              </w:rPr>
            </w:pPr>
          </w:p>
        </w:tc>
        <w:tc>
          <w:tcPr>
            <w:tcW w:w="4104" w:type="dxa"/>
            <w:gridSpan w:val="2"/>
            <w:shd w:val="clear" w:color="auto" w:fill="auto"/>
          </w:tcPr>
          <w:p w14:paraId="7DB1D0E6" w14:textId="77777777" w:rsidR="00114EBB" w:rsidRPr="00114EBB" w:rsidRDefault="00114EBB" w:rsidP="00114EBB">
            <w:pPr>
              <w:pStyle w:val="BodyText"/>
              <w:spacing w:before="55"/>
              <w:ind w:left="0" w:right="3"/>
              <w:jc w:val="center"/>
              <w:rPr>
                <w:rFonts w:ascii="Arial" w:hAnsi="Arial" w:cs="Arial"/>
                <w:spacing w:val="-1"/>
                <w:sz w:val="20"/>
                <w:szCs w:val="20"/>
              </w:rPr>
            </w:pPr>
          </w:p>
        </w:tc>
      </w:tr>
      <w:tr w:rsidR="00EE32CF" w:rsidRPr="00114EBB" w14:paraId="0F6497E0" w14:textId="77777777" w:rsidTr="002434A3">
        <w:trPr>
          <w:trHeight w:val="84"/>
        </w:trPr>
        <w:tc>
          <w:tcPr>
            <w:tcW w:w="2709" w:type="dxa"/>
            <w:shd w:val="clear" w:color="auto" w:fill="auto"/>
          </w:tcPr>
          <w:p w14:paraId="393DCA50" w14:textId="675DBAF5"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Grenade</w:t>
            </w:r>
          </w:p>
        </w:tc>
        <w:tc>
          <w:tcPr>
            <w:tcW w:w="1357" w:type="dxa"/>
            <w:shd w:val="clear" w:color="auto" w:fill="auto"/>
          </w:tcPr>
          <w:p w14:paraId="52D598D7" w14:textId="77777777"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 xml:space="preserve">2 in open, </w:t>
            </w:r>
          </w:p>
          <w:p w14:paraId="1287396E" w14:textId="2428F898"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3 in enclosed</w:t>
            </w:r>
          </w:p>
        </w:tc>
        <w:tc>
          <w:tcPr>
            <w:tcW w:w="989" w:type="dxa"/>
            <w:shd w:val="clear" w:color="auto" w:fill="auto"/>
          </w:tcPr>
          <w:p w14:paraId="68B2E6AF" w14:textId="3457E52A"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4-11"</w:t>
            </w:r>
          </w:p>
        </w:tc>
        <w:tc>
          <w:tcPr>
            <w:tcW w:w="1344" w:type="dxa"/>
            <w:shd w:val="clear" w:color="auto" w:fill="auto"/>
          </w:tcPr>
          <w:p w14:paraId="3248AA7B" w14:textId="77777777" w:rsidR="00EE32CF" w:rsidRPr="00114EBB" w:rsidRDefault="00EE32CF" w:rsidP="00114EBB">
            <w:pPr>
              <w:pStyle w:val="BodyText"/>
              <w:spacing w:before="55"/>
              <w:ind w:left="0" w:right="3"/>
              <w:jc w:val="center"/>
              <w:rPr>
                <w:rFonts w:ascii="Arial" w:hAnsi="Arial" w:cs="Arial"/>
                <w:spacing w:val="-1"/>
                <w:sz w:val="20"/>
                <w:szCs w:val="20"/>
              </w:rPr>
            </w:pPr>
          </w:p>
        </w:tc>
        <w:tc>
          <w:tcPr>
            <w:tcW w:w="4104" w:type="dxa"/>
            <w:gridSpan w:val="2"/>
            <w:shd w:val="clear" w:color="auto" w:fill="auto"/>
          </w:tcPr>
          <w:p w14:paraId="28C10188" w14:textId="55F667D8" w:rsidR="00EE32CF"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Reduce cover by 1</w:t>
            </w:r>
          </w:p>
        </w:tc>
      </w:tr>
      <w:tr w:rsidR="00EE32CF" w:rsidRPr="00114EBB" w14:paraId="69D33D5B" w14:textId="77777777" w:rsidTr="002434A3">
        <w:trPr>
          <w:trHeight w:val="84"/>
        </w:trPr>
        <w:tc>
          <w:tcPr>
            <w:tcW w:w="2709" w:type="dxa"/>
            <w:shd w:val="clear" w:color="auto" w:fill="auto"/>
          </w:tcPr>
          <w:p w14:paraId="18B2C51B" w14:textId="3C535881" w:rsidR="00EE32CF" w:rsidRDefault="00B72D0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Rifle Grenade</w:t>
            </w:r>
          </w:p>
        </w:tc>
        <w:tc>
          <w:tcPr>
            <w:tcW w:w="1357" w:type="dxa"/>
            <w:shd w:val="clear" w:color="auto" w:fill="auto"/>
          </w:tcPr>
          <w:p w14:paraId="1D404EDD" w14:textId="45641354"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2</w:t>
            </w:r>
          </w:p>
        </w:tc>
        <w:tc>
          <w:tcPr>
            <w:tcW w:w="989" w:type="dxa"/>
            <w:shd w:val="clear" w:color="auto" w:fill="auto"/>
          </w:tcPr>
          <w:p w14:paraId="471E34A6" w14:textId="0FFE4370"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Within LOS</w:t>
            </w:r>
          </w:p>
        </w:tc>
        <w:tc>
          <w:tcPr>
            <w:tcW w:w="1344" w:type="dxa"/>
            <w:shd w:val="clear" w:color="auto" w:fill="auto"/>
          </w:tcPr>
          <w:p w14:paraId="6CD69F44" w14:textId="435815FD" w:rsidR="00EE32CF"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No LOS</w:t>
            </w:r>
          </w:p>
        </w:tc>
        <w:tc>
          <w:tcPr>
            <w:tcW w:w="4104" w:type="dxa"/>
            <w:gridSpan w:val="2"/>
            <w:shd w:val="clear" w:color="auto" w:fill="auto"/>
          </w:tcPr>
          <w:p w14:paraId="00A8E12D" w14:textId="06B5C8AA" w:rsidR="00EE32CF"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Reduce cover by 1 unless has overhead cover</w:t>
            </w:r>
          </w:p>
        </w:tc>
      </w:tr>
      <w:tr w:rsidR="00EE32CF" w:rsidRPr="00114EBB" w14:paraId="4BA3FD80" w14:textId="77777777" w:rsidTr="002434A3">
        <w:trPr>
          <w:trHeight w:val="84"/>
        </w:trPr>
        <w:tc>
          <w:tcPr>
            <w:tcW w:w="2709" w:type="dxa"/>
            <w:shd w:val="clear" w:color="auto" w:fill="auto"/>
          </w:tcPr>
          <w:p w14:paraId="45EA74B1" w14:textId="31E24AE4"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8</w:t>
            </w:r>
            <w:r w:rsidR="00B72D0F">
              <w:rPr>
                <w:rFonts w:ascii="Arial" w:hAnsi="Arial" w:cs="Arial"/>
                <w:spacing w:val="-1"/>
                <w:sz w:val="20"/>
                <w:szCs w:val="20"/>
              </w:rPr>
              <w:t>1 m</w:t>
            </w:r>
            <w:r>
              <w:rPr>
                <w:rFonts w:ascii="Arial" w:hAnsi="Arial" w:cs="Arial"/>
                <w:spacing w:val="-1"/>
                <w:sz w:val="20"/>
                <w:szCs w:val="20"/>
              </w:rPr>
              <w:t>m Mortar</w:t>
            </w:r>
          </w:p>
        </w:tc>
        <w:tc>
          <w:tcPr>
            <w:tcW w:w="1357" w:type="dxa"/>
            <w:shd w:val="clear" w:color="auto" w:fill="auto"/>
          </w:tcPr>
          <w:p w14:paraId="4E8B83FD" w14:textId="773D85F9" w:rsidR="00EE32CF"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4</w:t>
            </w:r>
          </w:p>
        </w:tc>
        <w:tc>
          <w:tcPr>
            <w:tcW w:w="989" w:type="dxa"/>
            <w:shd w:val="clear" w:color="auto" w:fill="auto"/>
          </w:tcPr>
          <w:p w14:paraId="59536B02" w14:textId="77777777" w:rsidR="00EE32CF" w:rsidRDefault="00EE32CF" w:rsidP="00114EBB">
            <w:pPr>
              <w:pStyle w:val="BodyText"/>
              <w:spacing w:before="55"/>
              <w:ind w:left="0" w:right="3"/>
              <w:jc w:val="center"/>
              <w:rPr>
                <w:rFonts w:ascii="Arial" w:hAnsi="Arial" w:cs="Arial"/>
                <w:spacing w:val="-1"/>
                <w:sz w:val="20"/>
                <w:szCs w:val="20"/>
              </w:rPr>
            </w:pPr>
          </w:p>
        </w:tc>
        <w:tc>
          <w:tcPr>
            <w:tcW w:w="1344" w:type="dxa"/>
            <w:shd w:val="clear" w:color="auto" w:fill="auto"/>
          </w:tcPr>
          <w:p w14:paraId="703D0D5B" w14:textId="13152C92" w:rsidR="00EE32CF"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Any Range</w:t>
            </w:r>
          </w:p>
        </w:tc>
        <w:tc>
          <w:tcPr>
            <w:tcW w:w="4104" w:type="dxa"/>
            <w:gridSpan w:val="2"/>
            <w:shd w:val="clear" w:color="auto" w:fill="auto"/>
          </w:tcPr>
          <w:p w14:paraId="71364FE5" w14:textId="3B25039B" w:rsidR="00EE32CF" w:rsidRPr="00114EBB" w:rsidRDefault="00EE32CF" w:rsidP="00114EBB">
            <w:pPr>
              <w:pStyle w:val="BodyText"/>
              <w:spacing w:before="55"/>
              <w:ind w:left="0" w:right="3"/>
              <w:jc w:val="center"/>
              <w:rPr>
                <w:rFonts w:ascii="Arial" w:hAnsi="Arial" w:cs="Arial"/>
                <w:spacing w:val="-1"/>
                <w:sz w:val="20"/>
                <w:szCs w:val="20"/>
              </w:rPr>
            </w:pPr>
            <w:r>
              <w:rPr>
                <w:rFonts w:ascii="Arial" w:hAnsi="Arial" w:cs="Arial"/>
                <w:spacing w:val="-1"/>
                <w:sz w:val="20"/>
                <w:szCs w:val="20"/>
              </w:rPr>
              <w:t>Dice for hits on all Teams within barrage area. All units Pinned. LOS blocked.</w:t>
            </w:r>
          </w:p>
        </w:tc>
      </w:tr>
      <w:tr w:rsidR="00114EBB" w14:paraId="7C3DCC19" w14:textId="77777777" w:rsidTr="00C57377">
        <w:trPr>
          <w:trHeight w:val="161"/>
        </w:trPr>
        <w:tc>
          <w:tcPr>
            <w:tcW w:w="10503" w:type="dxa"/>
            <w:gridSpan w:val="6"/>
            <w:shd w:val="clear" w:color="auto" w:fill="262626" w:themeFill="text1" w:themeFillTint="D9"/>
          </w:tcPr>
          <w:p w14:paraId="5160738D" w14:textId="77777777" w:rsidR="00114EBB" w:rsidRPr="00614D75" w:rsidRDefault="00114EBB" w:rsidP="00114EBB">
            <w:pPr>
              <w:pStyle w:val="BodyText"/>
              <w:spacing w:before="55"/>
              <w:ind w:left="0" w:right="3"/>
              <w:jc w:val="center"/>
              <w:rPr>
                <w:rFonts w:ascii="Arial" w:hAnsi="Arial" w:cs="Arial"/>
                <w:b/>
                <w:bCs/>
                <w:spacing w:val="-1"/>
                <w:sz w:val="24"/>
                <w:szCs w:val="24"/>
              </w:rPr>
            </w:pPr>
          </w:p>
        </w:tc>
      </w:tr>
      <w:tr w:rsidR="00114EBB" w14:paraId="7004192A" w14:textId="77777777" w:rsidTr="00614D75">
        <w:tc>
          <w:tcPr>
            <w:tcW w:w="10503" w:type="dxa"/>
            <w:gridSpan w:val="6"/>
            <w:shd w:val="clear" w:color="auto" w:fill="262626" w:themeFill="text1" w:themeFillTint="D9"/>
          </w:tcPr>
          <w:p w14:paraId="0CA34E6B" w14:textId="2B137AA3" w:rsidR="00114EBB" w:rsidRPr="00614D75" w:rsidRDefault="00114EBB" w:rsidP="00114EBB">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ARMORED VEHICLES</w:t>
            </w:r>
          </w:p>
        </w:tc>
      </w:tr>
      <w:tr w:rsidR="00114EBB" w14:paraId="6B014DE0" w14:textId="77777777" w:rsidTr="002434A3">
        <w:trPr>
          <w:trHeight w:val="84"/>
        </w:trPr>
        <w:tc>
          <w:tcPr>
            <w:tcW w:w="2709" w:type="dxa"/>
            <w:shd w:val="clear" w:color="auto" w:fill="262626" w:themeFill="text1" w:themeFillTint="D9"/>
          </w:tcPr>
          <w:p w14:paraId="7CF20BB7" w14:textId="2C50DCCB" w:rsidR="00114EBB" w:rsidRPr="00F1655F" w:rsidRDefault="00114EBB" w:rsidP="00114EBB">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VEHICLE</w:t>
            </w:r>
          </w:p>
        </w:tc>
        <w:tc>
          <w:tcPr>
            <w:tcW w:w="1357" w:type="dxa"/>
            <w:shd w:val="clear" w:color="auto" w:fill="262626" w:themeFill="text1" w:themeFillTint="D9"/>
          </w:tcPr>
          <w:p w14:paraId="6CB856ED" w14:textId="27588A05" w:rsidR="00114EBB" w:rsidRPr="00F1655F" w:rsidRDefault="00114EBB" w:rsidP="00114EBB">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ARMOR</w:t>
            </w:r>
          </w:p>
        </w:tc>
        <w:tc>
          <w:tcPr>
            <w:tcW w:w="989" w:type="dxa"/>
            <w:shd w:val="clear" w:color="auto" w:fill="262626" w:themeFill="text1" w:themeFillTint="D9"/>
          </w:tcPr>
          <w:p w14:paraId="76EBAE37" w14:textId="24D800ED" w:rsidR="00114EBB" w:rsidRPr="00F1655F" w:rsidRDefault="00114EBB" w:rsidP="00114EBB">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A.P.</w:t>
            </w:r>
          </w:p>
        </w:tc>
        <w:tc>
          <w:tcPr>
            <w:tcW w:w="1344" w:type="dxa"/>
            <w:shd w:val="clear" w:color="auto" w:fill="262626" w:themeFill="text1" w:themeFillTint="D9"/>
          </w:tcPr>
          <w:p w14:paraId="4A877861" w14:textId="61F392DF" w:rsidR="00114EBB" w:rsidRPr="00F1655F" w:rsidRDefault="00114EBB" w:rsidP="00114EBB">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H.E.</w:t>
            </w:r>
          </w:p>
        </w:tc>
        <w:tc>
          <w:tcPr>
            <w:tcW w:w="1395" w:type="dxa"/>
            <w:shd w:val="clear" w:color="auto" w:fill="262626" w:themeFill="text1" w:themeFillTint="D9"/>
          </w:tcPr>
          <w:p w14:paraId="4A21F994" w14:textId="0631B2B1" w:rsidR="00114EBB" w:rsidRPr="00F1655F" w:rsidRDefault="00114EBB" w:rsidP="00114EBB">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SPEED</w:t>
            </w:r>
          </w:p>
        </w:tc>
        <w:tc>
          <w:tcPr>
            <w:tcW w:w="2709" w:type="dxa"/>
            <w:shd w:val="clear" w:color="auto" w:fill="262626" w:themeFill="text1" w:themeFillTint="D9"/>
          </w:tcPr>
          <w:p w14:paraId="6846463C" w14:textId="7AD0CF21" w:rsidR="00114EBB" w:rsidRPr="00F1655F" w:rsidRDefault="00114EBB" w:rsidP="00114EBB">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NOTES</w:t>
            </w:r>
          </w:p>
        </w:tc>
      </w:tr>
      <w:tr w:rsidR="008A67DE" w:rsidRPr="002434A3" w14:paraId="2332A2BE" w14:textId="77777777" w:rsidTr="0060242E">
        <w:trPr>
          <w:trHeight w:val="110"/>
        </w:trPr>
        <w:tc>
          <w:tcPr>
            <w:tcW w:w="2709" w:type="dxa"/>
          </w:tcPr>
          <w:p w14:paraId="75AC7055" w14:textId="2CAC62C8" w:rsidR="008A67DE" w:rsidRPr="008A67DE" w:rsidRDefault="008A67DE" w:rsidP="008A67DE">
            <w:pPr>
              <w:pStyle w:val="BodyText"/>
              <w:spacing w:before="55"/>
              <w:ind w:left="0" w:right="3"/>
              <w:jc w:val="center"/>
              <w:rPr>
                <w:rFonts w:ascii="Arial" w:hAnsi="Arial" w:cs="Arial"/>
                <w:spacing w:val="-1"/>
                <w:sz w:val="20"/>
                <w:szCs w:val="20"/>
              </w:rPr>
            </w:pPr>
            <w:r w:rsidRPr="008A67DE">
              <w:t>Landsverk M39 Lynx Armored Car</w:t>
            </w:r>
          </w:p>
        </w:tc>
        <w:tc>
          <w:tcPr>
            <w:tcW w:w="1357" w:type="dxa"/>
          </w:tcPr>
          <w:p w14:paraId="735E5D58" w14:textId="25ECD6D4" w:rsidR="008A67DE" w:rsidRPr="002434A3" w:rsidRDefault="008A67DE" w:rsidP="008A67DE">
            <w:pPr>
              <w:pStyle w:val="BodyText"/>
              <w:spacing w:before="55"/>
              <w:ind w:left="0" w:right="3"/>
              <w:jc w:val="center"/>
              <w:rPr>
                <w:rFonts w:ascii="Arial" w:hAnsi="Arial" w:cs="Arial"/>
                <w:spacing w:val="-1"/>
                <w:sz w:val="20"/>
                <w:szCs w:val="20"/>
              </w:rPr>
            </w:pPr>
          </w:p>
        </w:tc>
        <w:tc>
          <w:tcPr>
            <w:tcW w:w="989" w:type="dxa"/>
          </w:tcPr>
          <w:p w14:paraId="062FEB8A" w14:textId="666759CC" w:rsidR="008A67DE" w:rsidRPr="002434A3" w:rsidRDefault="008A67DE" w:rsidP="008A67DE">
            <w:pPr>
              <w:pStyle w:val="BodyText"/>
              <w:spacing w:before="55"/>
              <w:ind w:left="0" w:right="3"/>
              <w:jc w:val="center"/>
              <w:rPr>
                <w:rFonts w:ascii="Arial" w:hAnsi="Arial" w:cs="Arial"/>
                <w:spacing w:val="-1"/>
                <w:sz w:val="20"/>
                <w:szCs w:val="20"/>
              </w:rPr>
            </w:pPr>
          </w:p>
        </w:tc>
        <w:tc>
          <w:tcPr>
            <w:tcW w:w="1344" w:type="dxa"/>
          </w:tcPr>
          <w:p w14:paraId="776BB644" w14:textId="71C67AF1" w:rsidR="008A67DE" w:rsidRPr="002434A3" w:rsidRDefault="008A67DE" w:rsidP="008A67DE">
            <w:pPr>
              <w:pStyle w:val="BodyText"/>
              <w:spacing w:before="55"/>
              <w:ind w:left="0" w:right="3"/>
              <w:jc w:val="center"/>
              <w:rPr>
                <w:rFonts w:ascii="Arial" w:hAnsi="Arial" w:cs="Arial"/>
                <w:spacing w:val="-1"/>
                <w:sz w:val="20"/>
                <w:szCs w:val="20"/>
              </w:rPr>
            </w:pPr>
          </w:p>
        </w:tc>
        <w:tc>
          <w:tcPr>
            <w:tcW w:w="1395" w:type="dxa"/>
          </w:tcPr>
          <w:p w14:paraId="7A3C4430" w14:textId="53515213" w:rsidR="008A67DE" w:rsidRPr="002434A3" w:rsidRDefault="008A67DE" w:rsidP="008A67DE">
            <w:pPr>
              <w:pStyle w:val="BodyText"/>
              <w:spacing w:before="55"/>
              <w:ind w:left="0" w:right="3"/>
              <w:jc w:val="center"/>
              <w:rPr>
                <w:rFonts w:ascii="Arial" w:hAnsi="Arial" w:cs="Arial"/>
                <w:spacing w:val="-1"/>
                <w:sz w:val="20"/>
                <w:szCs w:val="20"/>
              </w:rPr>
            </w:pPr>
          </w:p>
        </w:tc>
        <w:tc>
          <w:tcPr>
            <w:tcW w:w="2709" w:type="dxa"/>
          </w:tcPr>
          <w:p w14:paraId="7510DE72" w14:textId="7CA7FAE6" w:rsidR="008A67DE" w:rsidRPr="002434A3" w:rsidRDefault="008A67DE" w:rsidP="008A67DE">
            <w:pPr>
              <w:pStyle w:val="BodyText"/>
              <w:spacing w:before="55"/>
              <w:ind w:left="0" w:right="3"/>
              <w:jc w:val="center"/>
              <w:rPr>
                <w:rFonts w:ascii="Arial" w:hAnsi="Arial" w:cs="Arial"/>
                <w:spacing w:val="-1"/>
                <w:sz w:val="20"/>
                <w:szCs w:val="20"/>
              </w:rPr>
            </w:pPr>
          </w:p>
        </w:tc>
      </w:tr>
      <w:tr w:rsidR="008A67DE" w:rsidRPr="002434A3" w14:paraId="7744D97D" w14:textId="77777777" w:rsidTr="0060242E">
        <w:trPr>
          <w:trHeight w:val="110"/>
        </w:trPr>
        <w:tc>
          <w:tcPr>
            <w:tcW w:w="2709" w:type="dxa"/>
          </w:tcPr>
          <w:p w14:paraId="405A2070" w14:textId="0128880F" w:rsidR="008A67DE" w:rsidRPr="008A67DE" w:rsidRDefault="008A67DE" w:rsidP="008A67DE">
            <w:pPr>
              <w:pStyle w:val="BodyText"/>
              <w:spacing w:before="55"/>
              <w:ind w:left="0" w:right="3"/>
              <w:jc w:val="center"/>
              <w:rPr>
                <w:rFonts w:ascii="Arial" w:hAnsi="Arial" w:cs="Arial"/>
                <w:spacing w:val="-1"/>
                <w:sz w:val="20"/>
                <w:szCs w:val="20"/>
              </w:rPr>
            </w:pPr>
            <w:r w:rsidRPr="008A67DE">
              <w:t>Landsverk L-180 Armored Car</w:t>
            </w:r>
          </w:p>
        </w:tc>
        <w:tc>
          <w:tcPr>
            <w:tcW w:w="1357" w:type="dxa"/>
          </w:tcPr>
          <w:p w14:paraId="5C9B2C7F" w14:textId="02A17D15" w:rsidR="008A67DE" w:rsidRPr="002434A3" w:rsidRDefault="008A67DE" w:rsidP="008A67DE">
            <w:pPr>
              <w:pStyle w:val="BodyText"/>
              <w:spacing w:before="55"/>
              <w:ind w:left="0" w:right="3"/>
              <w:jc w:val="center"/>
              <w:rPr>
                <w:rFonts w:ascii="Arial" w:hAnsi="Arial" w:cs="Arial"/>
                <w:spacing w:val="-1"/>
                <w:sz w:val="20"/>
                <w:szCs w:val="20"/>
              </w:rPr>
            </w:pPr>
          </w:p>
        </w:tc>
        <w:tc>
          <w:tcPr>
            <w:tcW w:w="989" w:type="dxa"/>
          </w:tcPr>
          <w:p w14:paraId="4806ECBD" w14:textId="440B5AA6" w:rsidR="008A67DE" w:rsidRPr="002434A3" w:rsidRDefault="008A67DE" w:rsidP="008A67DE">
            <w:pPr>
              <w:pStyle w:val="BodyText"/>
              <w:spacing w:before="55"/>
              <w:ind w:left="0" w:right="3"/>
              <w:jc w:val="center"/>
              <w:rPr>
                <w:rFonts w:ascii="Arial" w:hAnsi="Arial" w:cs="Arial"/>
                <w:spacing w:val="-1"/>
                <w:sz w:val="20"/>
                <w:szCs w:val="20"/>
              </w:rPr>
            </w:pPr>
          </w:p>
        </w:tc>
        <w:tc>
          <w:tcPr>
            <w:tcW w:w="1344" w:type="dxa"/>
          </w:tcPr>
          <w:p w14:paraId="4CB4D804" w14:textId="479541D5" w:rsidR="008A67DE" w:rsidRPr="002434A3" w:rsidRDefault="008A67DE" w:rsidP="008A67DE">
            <w:pPr>
              <w:pStyle w:val="BodyText"/>
              <w:spacing w:before="55"/>
              <w:ind w:left="0" w:right="3"/>
              <w:jc w:val="center"/>
              <w:rPr>
                <w:rFonts w:ascii="Arial" w:hAnsi="Arial" w:cs="Arial"/>
                <w:spacing w:val="-1"/>
                <w:sz w:val="20"/>
                <w:szCs w:val="20"/>
              </w:rPr>
            </w:pPr>
          </w:p>
        </w:tc>
        <w:tc>
          <w:tcPr>
            <w:tcW w:w="1395" w:type="dxa"/>
          </w:tcPr>
          <w:p w14:paraId="50CFE49F" w14:textId="39DF538E" w:rsidR="008A67DE" w:rsidRPr="002434A3" w:rsidRDefault="008A67DE" w:rsidP="008A67DE">
            <w:pPr>
              <w:pStyle w:val="BodyText"/>
              <w:spacing w:before="55"/>
              <w:ind w:left="0" w:right="3"/>
              <w:jc w:val="center"/>
              <w:rPr>
                <w:rFonts w:ascii="Arial" w:hAnsi="Arial" w:cs="Arial"/>
                <w:spacing w:val="-1"/>
                <w:sz w:val="20"/>
                <w:szCs w:val="20"/>
              </w:rPr>
            </w:pPr>
          </w:p>
        </w:tc>
        <w:tc>
          <w:tcPr>
            <w:tcW w:w="2709" w:type="dxa"/>
          </w:tcPr>
          <w:p w14:paraId="5282996D" w14:textId="63C93ABD" w:rsidR="008A67DE" w:rsidRPr="002434A3" w:rsidRDefault="008A67DE" w:rsidP="008A67DE">
            <w:pPr>
              <w:pStyle w:val="BodyText"/>
              <w:spacing w:before="55"/>
              <w:ind w:left="0" w:right="3"/>
              <w:jc w:val="center"/>
              <w:rPr>
                <w:rFonts w:ascii="Arial" w:hAnsi="Arial" w:cs="Arial"/>
                <w:spacing w:val="-1"/>
                <w:sz w:val="20"/>
                <w:szCs w:val="20"/>
              </w:rPr>
            </w:pPr>
          </w:p>
        </w:tc>
      </w:tr>
      <w:tr w:rsidR="008A67DE" w14:paraId="1C20D628" w14:textId="77777777" w:rsidTr="00614D75">
        <w:tc>
          <w:tcPr>
            <w:tcW w:w="10503" w:type="dxa"/>
            <w:gridSpan w:val="6"/>
            <w:shd w:val="clear" w:color="auto" w:fill="262626" w:themeFill="text1" w:themeFillTint="D9"/>
          </w:tcPr>
          <w:p w14:paraId="3067E09E" w14:textId="6F34E9FF" w:rsidR="008A67DE" w:rsidRPr="00614D75" w:rsidRDefault="008A67DE" w:rsidP="008A67DE">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 xml:space="preserve">SCOUT </w:t>
            </w:r>
            <w:r>
              <w:rPr>
                <w:rFonts w:ascii="Arial" w:hAnsi="Arial" w:cs="Arial"/>
                <w:b/>
                <w:bCs/>
                <w:spacing w:val="-1"/>
                <w:sz w:val="24"/>
                <w:szCs w:val="24"/>
              </w:rPr>
              <w:t>VEHICLES</w:t>
            </w:r>
          </w:p>
        </w:tc>
      </w:tr>
      <w:tr w:rsidR="008A67DE" w:rsidRPr="002434A3" w14:paraId="372ED5B3" w14:textId="77777777" w:rsidTr="002434A3">
        <w:trPr>
          <w:trHeight w:val="110"/>
        </w:trPr>
        <w:tc>
          <w:tcPr>
            <w:tcW w:w="2709" w:type="dxa"/>
          </w:tcPr>
          <w:p w14:paraId="74AC3A6F" w14:textId="55043CBC" w:rsidR="008A67DE" w:rsidRPr="002434A3" w:rsidRDefault="008A67DE" w:rsidP="008A67DE">
            <w:pPr>
              <w:pStyle w:val="BodyText"/>
              <w:spacing w:before="55"/>
              <w:ind w:left="0" w:right="3"/>
              <w:jc w:val="center"/>
              <w:rPr>
                <w:rFonts w:ascii="Arial" w:hAnsi="Arial" w:cs="Arial"/>
                <w:spacing w:val="-1"/>
                <w:sz w:val="20"/>
                <w:szCs w:val="20"/>
              </w:rPr>
            </w:pPr>
          </w:p>
        </w:tc>
        <w:tc>
          <w:tcPr>
            <w:tcW w:w="1357" w:type="dxa"/>
          </w:tcPr>
          <w:p w14:paraId="0E4AA7A4" w14:textId="209A282E" w:rsidR="008A67DE" w:rsidRPr="002434A3" w:rsidRDefault="008A67DE" w:rsidP="008A67DE">
            <w:pPr>
              <w:pStyle w:val="BodyText"/>
              <w:spacing w:before="55"/>
              <w:ind w:left="0" w:right="3"/>
              <w:jc w:val="center"/>
              <w:rPr>
                <w:rFonts w:ascii="Arial" w:hAnsi="Arial" w:cs="Arial"/>
                <w:spacing w:val="-1"/>
                <w:sz w:val="20"/>
                <w:szCs w:val="20"/>
              </w:rPr>
            </w:pPr>
          </w:p>
        </w:tc>
        <w:tc>
          <w:tcPr>
            <w:tcW w:w="989" w:type="dxa"/>
          </w:tcPr>
          <w:p w14:paraId="610E0708" w14:textId="56B95FB9" w:rsidR="008A67DE" w:rsidRPr="002434A3" w:rsidRDefault="008A67DE" w:rsidP="008A67DE">
            <w:pPr>
              <w:pStyle w:val="BodyText"/>
              <w:spacing w:before="55"/>
              <w:ind w:left="0" w:right="3"/>
              <w:jc w:val="center"/>
              <w:rPr>
                <w:rFonts w:ascii="Arial" w:hAnsi="Arial" w:cs="Arial"/>
                <w:spacing w:val="-1"/>
                <w:sz w:val="20"/>
                <w:szCs w:val="20"/>
              </w:rPr>
            </w:pPr>
          </w:p>
        </w:tc>
        <w:tc>
          <w:tcPr>
            <w:tcW w:w="1344" w:type="dxa"/>
          </w:tcPr>
          <w:p w14:paraId="7230B08B" w14:textId="33D392F4" w:rsidR="008A67DE" w:rsidRPr="002434A3" w:rsidRDefault="008A67DE" w:rsidP="008A67DE">
            <w:pPr>
              <w:pStyle w:val="BodyText"/>
              <w:spacing w:before="55"/>
              <w:ind w:left="0" w:right="3"/>
              <w:jc w:val="center"/>
              <w:rPr>
                <w:rFonts w:ascii="Arial" w:hAnsi="Arial" w:cs="Arial"/>
                <w:spacing w:val="-1"/>
                <w:sz w:val="20"/>
                <w:szCs w:val="20"/>
              </w:rPr>
            </w:pPr>
          </w:p>
        </w:tc>
        <w:tc>
          <w:tcPr>
            <w:tcW w:w="1395" w:type="dxa"/>
          </w:tcPr>
          <w:p w14:paraId="50F1C140" w14:textId="49F414ED" w:rsidR="008A67DE" w:rsidRPr="002434A3" w:rsidRDefault="008A67DE" w:rsidP="008A67DE">
            <w:pPr>
              <w:pStyle w:val="BodyText"/>
              <w:spacing w:before="55"/>
              <w:ind w:left="0" w:right="3"/>
              <w:jc w:val="center"/>
              <w:rPr>
                <w:rFonts w:ascii="Arial" w:hAnsi="Arial" w:cs="Arial"/>
                <w:spacing w:val="-1"/>
                <w:sz w:val="20"/>
                <w:szCs w:val="20"/>
              </w:rPr>
            </w:pPr>
          </w:p>
        </w:tc>
        <w:tc>
          <w:tcPr>
            <w:tcW w:w="2709" w:type="dxa"/>
          </w:tcPr>
          <w:p w14:paraId="32C47E52" w14:textId="11BAE51C" w:rsidR="008A67DE" w:rsidRPr="002434A3" w:rsidRDefault="008A67DE" w:rsidP="008A67DE">
            <w:pPr>
              <w:pStyle w:val="BodyText"/>
              <w:spacing w:before="55"/>
              <w:ind w:left="0" w:right="3"/>
              <w:jc w:val="center"/>
              <w:rPr>
                <w:rFonts w:ascii="Arial" w:hAnsi="Arial" w:cs="Arial"/>
                <w:spacing w:val="-1"/>
                <w:sz w:val="20"/>
                <w:szCs w:val="20"/>
              </w:rPr>
            </w:pPr>
          </w:p>
        </w:tc>
      </w:tr>
      <w:tr w:rsidR="008A67DE" w:rsidRPr="002434A3" w14:paraId="328099FD" w14:textId="77777777" w:rsidTr="0060242E">
        <w:trPr>
          <w:trHeight w:val="110"/>
        </w:trPr>
        <w:tc>
          <w:tcPr>
            <w:tcW w:w="2709" w:type="dxa"/>
          </w:tcPr>
          <w:p w14:paraId="419D1442" w14:textId="5DF2C0EB"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Motorcycle with Madsen 20mm Automatic Cannon</w:t>
            </w:r>
          </w:p>
        </w:tc>
        <w:tc>
          <w:tcPr>
            <w:tcW w:w="1357" w:type="dxa"/>
          </w:tcPr>
          <w:p w14:paraId="421EFB12" w14:textId="5DA2A5A9"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w:t>
            </w:r>
          </w:p>
        </w:tc>
        <w:tc>
          <w:tcPr>
            <w:tcW w:w="989" w:type="dxa"/>
          </w:tcPr>
          <w:p w14:paraId="3992CC3D" w14:textId="3D42428C"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3</w:t>
            </w:r>
          </w:p>
        </w:tc>
        <w:tc>
          <w:tcPr>
            <w:tcW w:w="1344" w:type="dxa"/>
          </w:tcPr>
          <w:p w14:paraId="4FB20CD0" w14:textId="5965F242" w:rsidR="008A67DE" w:rsidRPr="002434A3" w:rsidRDefault="008A67DE" w:rsidP="008A67DE">
            <w:pPr>
              <w:pStyle w:val="BodyText"/>
              <w:spacing w:before="55"/>
              <w:ind w:left="0" w:right="3"/>
              <w:jc w:val="center"/>
              <w:rPr>
                <w:rFonts w:ascii="Arial" w:hAnsi="Arial" w:cs="Arial"/>
                <w:spacing w:val="-1"/>
                <w:sz w:val="20"/>
                <w:szCs w:val="20"/>
              </w:rPr>
            </w:pPr>
            <w:r w:rsidRPr="002434A3">
              <w:rPr>
                <w:rFonts w:ascii="Arial" w:hAnsi="Arial" w:cs="Arial"/>
                <w:spacing w:val="-1"/>
                <w:sz w:val="20"/>
                <w:szCs w:val="20"/>
              </w:rPr>
              <w:t>6</w:t>
            </w:r>
            <w:r w:rsidRPr="002434A3">
              <w:rPr>
                <w:rFonts w:ascii="Arial" w:hAnsi="Arial" w:cs="Arial"/>
                <w:spacing w:val="-1"/>
                <w:sz w:val="20"/>
                <w:szCs w:val="20"/>
              </w:rPr>
              <w:br/>
              <w:t>Close 0-</w:t>
            </w:r>
            <w:r>
              <w:rPr>
                <w:rFonts w:ascii="Arial" w:hAnsi="Arial" w:cs="Arial"/>
                <w:spacing w:val="-1"/>
                <w:sz w:val="20"/>
                <w:szCs w:val="20"/>
              </w:rPr>
              <w:t>24</w:t>
            </w:r>
            <w:r w:rsidRPr="002434A3">
              <w:rPr>
                <w:rFonts w:ascii="Arial" w:hAnsi="Arial" w:cs="Arial"/>
                <w:spacing w:val="-1"/>
                <w:sz w:val="20"/>
                <w:szCs w:val="20"/>
              </w:rPr>
              <w:t>"</w:t>
            </w:r>
            <w:r>
              <w:rPr>
                <w:rFonts w:ascii="Arial" w:hAnsi="Arial" w:cs="Arial"/>
                <w:spacing w:val="-1"/>
                <w:sz w:val="20"/>
                <w:szCs w:val="20"/>
              </w:rPr>
              <w:br/>
              <w:t>Reduce Cover by 1</w:t>
            </w:r>
          </w:p>
        </w:tc>
        <w:tc>
          <w:tcPr>
            <w:tcW w:w="1395" w:type="dxa"/>
          </w:tcPr>
          <w:p w14:paraId="7CA25A6E" w14:textId="77777777" w:rsidR="008A67DE" w:rsidRPr="002434A3" w:rsidRDefault="008A67DE" w:rsidP="008A67DE">
            <w:pPr>
              <w:pStyle w:val="BodyText"/>
              <w:spacing w:before="55"/>
              <w:ind w:left="0" w:right="3"/>
              <w:jc w:val="center"/>
              <w:rPr>
                <w:rFonts w:ascii="Arial" w:hAnsi="Arial" w:cs="Arial"/>
                <w:spacing w:val="-1"/>
                <w:sz w:val="20"/>
                <w:szCs w:val="20"/>
              </w:rPr>
            </w:pPr>
            <w:r w:rsidRPr="002434A3">
              <w:rPr>
                <w:rFonts w:ascii="Arial" w:hAnsi="Arial" w:cs="Arial"/>
                <w:spacing w:val="-1"/>
                <w:sz w:val="20"/>
                <w:szCs w:val="20"/>
              </w:rPr>
              <w:t>Wheeled</w:t>
            </w:r>
          </w:p>
        </w:tc>
        <w:tc>
          <w:tcPr>
            <w:tcW w:w="2709" w:type="dxa"/>
          </w:tcPr>
          <w:p w14:paraId="02173F27" w14:textId="2EEB0B9C" w:rsidR="008A67DE"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Small, Low Profile, Open Top</w:t>
            </w:r>
          </w:p>
          <w:p w14:paraId="0A293BD6" w14:textId="39A0396D" w:rsidR="008A67DE"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-1 to hit when mounted on motorcycle o</w:t>
            </w:r>
            <w:r w:rsidR="00E16A98">
              <w:rPr>
                <w:rFonts w:ascii="Arial" w:hAnsi="Arial" w:cs="Arial"/>
                <w:spacing w:val="-1"/>
                <w:sz w:val="20"/>
                <w:szCs w:val="20"/>
              </w:rPr>
              <w:t>r</w:t>
            </w:r>
            <w:r>
              <w:rPr>
                <w:rFonts w:ascii="Arial" w:hAnsi="Arial" w:cs="Arial"/>
                <w:spacing w:val="-1"/>
                <w:sz w:val="20"/>
                <w:szCs w:val="20"/>
              </w:rPr>
              <w:t xml:space="preserve"> light limber</w:t>
            </w:r>
          </w:p>
          <w:p w14:paraId="7B742A1D" w14:textId="11E7BBAB" w:rsidR="008A67DE" w:rsidRPr="002434A3" w:rsidRDefault="008A67DE" w:rsidP="008A67DE">
            <w:pPr>
              <w:pStyle w:val="BodyText"/>
              <w:spacing w:before="55"/>
              <w:ind w:left="0" w:right="3"/>
              <w:jc w:val="center"/>
              <w:rPr>
                <w:rFonts w:ascii="Arial" w:hAnsi="Arial" w:cs="Arial"/>
                <w:spacing w:val="-1"/>
                <w:sz w:val="20"/>
                <w:szCs w:val="20"/>
              </w:rPr>
            </w:pPr>
          </w:p>
        </w:tc>
      </w:tr>
      <w:tr w:rsidR="008A67DE" w:rsidRPr="002434A3" w14:paraId="4366C5B4" w14:textId="77777777" w:rsidTr="0060242E">
        <w:trPr>
          <w:trHeight w:val="110"/>
        </w:trPr>
        <w:tc>
          <w:tcPr>
            <w:tcW w:w="2709" w:type="dxa"/>
          </w:tcPr>
          <w:p w14:paraId="5E5CE0F6" w14:textId="7B5ECCB8"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 xml:space="preserve">Motorcycle with LMG </w:t>
            </w:r>
          </w:p>
        </w:tc>
        <w:tc>
          <w:tcPr>
            <w:tcW w:w="1357" w:type="dxa"/>
          </w:tcPr>
          <w:p w14:paraId="2C2F19E8" w14:textId="212E0CC3"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w:t>
            </w:r>
          </w:p>
        </w:tc>
        <w:tc>
          <w:tcPr>
            <w:tcW w:w="989" w:type="dxa"/>
          </w:tcPr>
          <w:p w14:paraId="26019946" w14:textId="7EAC604A" w:rsidR="008A67DE"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w:t>
            </w:r>
          </w:p>
        </w:tc>
        <w:tc>
          <w:tcPr>
            <w:tcW w:w="1344" w:type="dxa"/>
          </w:tcPr>
          <w:p w14:paraId="2661CA8E" w14:textId="6F6BEA76"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 xml:space="preserve">MG 6d6 </w:t>
            </w:r>
          </w:p>
        </w:tc>
        <w:tc>
          <w:tcPr>
            <w:tcW w:w="1395" w:type="dxa"/>
          </w:tcPr>
          <w:p w14:paraId="10A45EF0" w14:textId="52A4D9D1"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Wheeled</w:t>
            </w:r>
          </w:p>
        </w:tc>
        <w:tc>
          <w:tcPr>
            <w:tcW w:w="2709" w:type="dxa"/>
          </w:tcPr>
          <w:p w14:paraId="0CDADD41" w14:textId="56BEAE84" w:rsidR="008A67DE"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Small, Low Profile, Open Top</w:t>
            </w:r>
          </w:p>
        </w:tc>
      </w:tr>
      <w:tr w:rsidR="008A67DE" w14:paraId="58356517" w14:textId="77777777" w:rsidTr="0060242E">
        <w:tc>
          <w:tcPr>
            <w:tcW w:w="10503" w:type="dxa"/>
            <w:gridSpan w:val="6"/>
            <w:shd w:val="clear" w:color="auto" w:fill="262626" w:themeFill="text1" w:themeFillTint="D9"/>
          </w:tcPr>
          <w:p w14:paraId="3D6EA179" w14:textId="77777777" w:rsidR="008A67DE" w:rsidRPr="00614D75" w:rsidRDefault="008A67DE" w:rsidP="008A67DE">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 xml:space="preserve">ANTI TANK </w:t>
            </w:r>
            <w:r>
              <w:rPr>
                <w:rFonts w:ascii="Arial" w:hAnsi="Arial" w:cs="Arial"/>
                <w:b/>
                <w:bCs/>
                <w:spacing w:val="-1"/>
                <w:sz w:val="24"/>
                <w:szCs w:val="24"/>
              </w:rPr>
              <w:t xml:space="preserve">AND OTHER </w:t>
            </w:r>
            <w:r w:rsidRPr="00614D75">
              <w:rPr>
                <w:rFonts w:ascii="Arial" w:hAnsi="Arial" w:cs="Arial"/>
                <w:b/>
                <w:bCs/>
                <w:spacing w:val="-1"/>
                <w:sz w:val="24"/>
                <w:szCs w:val="24"/>
              </w:rPr>
              <w:t>GUNS</w:t>
            </w:r>
          </w:p>
        </w:tc>
      </w:tr>
      <w:tr w:rsidR="008A67DE" w14:paraId="541AAB4D" w14:textId="77777777" w:rsidTr="002434A3">
        <w:trPr>
          <w:trHeight w:val="110"/>
        </w:trPr>
        <w:tc>
          <w:tcPr>
            <w:tcW w:w="2709" w:type="dxa"/>
          </w:tcPr>
          <w:p w14:paraId="1EDAAF13" w14:textId="06A1CB85" w:rsidR="008A67DE" w:rsidRPr="00731179" w:rsidRDefault="008A67DE" w:rsidP="008A67DE">
            <w:pPr>
              <w:pStyle w:val="BodyText"/>
              <w:spacing w:before="55"/>
              <w:ind w:left="0" w:right="3"/>
              <w:jc w:val="center"/>
              <w:rPr>
                <w:rFonts w:ascii="Arial" w:hAnsi="Arial" w:cs="Arial"/>
                <w:spacing w:val="-1"/>
                <w:sz w:val="20"/>
                <w:szCs w:val="20"/>
              </w:rPr>
            </w:pPr>
            <w:r w:rsidRPr="00731179">
              <w:rPr>
                <w:rFonts w:ascii="Arial" w:hAnsi="Arial" w:cs="Arial"/>
                <w:spacing w:val="-1"/>
                <w:sz w:val="20"/>
                <w:szCs w:val="20"/>
              </w:rPr>
              <w:t>37mm Bofors M/1937 Anti-Tank Gun</w:t>
            </w:r>
          </w:p>
        </w:tc>
        <w:tc>
          <w:tcPr>
            <w:tcW w:w="1357" w:type="dxa"/>
          </w:tcPr>
          <w:p w14:paraId="467B2B84" w14:textId="19E32BA8" w:rsidR="008A67DE" w:rsidRPr="00D93B21" w:rsidRDefault="008A67DE" w:rsidP="008A67DE">
            <w:pPr>
              <w:pStyle w:val="BodyText"/>
              <w:spacing w:before="55"/>
              <w:ind w:left="0" w:right="3"/>
              <w:jc w:val="center"/>
              <w:rPr>
                <w:rFonts w:ascii="Arial" w:hAnsi="Arial" w:cs="Arial"/>
                <w:spacing w:val="-1"/>
              </w:rPr>
            </w:pPr>
            <w:r>
              <w:rPr>
                <w:rFonts w:ascii="Arial" w:hAnsi="Arial" w:cs="Arial"/>
                <w:spacing w:val="-1"/>
              </w:rPr>
              <w:t>Gunshield</w:t>
            </w:r>
          </w:p>
        </w:tc>
        <w:tc>
          <w:tcPr>
            <w:tcW w:w="989" w:type="dxa"/>
          </w:tcPr>
          <w:p w14:paraId="7E4148F5" w14:textId="379A4040" w:rsidR="008A67DE" w:rsidRPr="00D93B21" w:rsidRDefault="008A67DE" w:rsidP="008A67DE">
            <w:pPr>
              <w:pStyle w:val="BodyText"/>
              <w:spacing w:before="55"/>
              <w:ind w:left="0" w:right="3"/>
              <w:jc w:val="center"/>
              <w:rPr>
                <w:rFonts w:ascii="Arial" w:hAnsi="Arial" w:cs="Arial"/>
                <w:spacing w:val="-1"/>
              </w:rPr>
            </w:pPr>
            <w:r>
              <w:rPr>
                <w:rFonts w:ascii="Arial" w:hAnsi="Arial" w:cs="Arial"/>
                <w:spacing w:val="-1"/>
              </w:rPr>
              <w:t>4</w:t>
            </w:r>
          </w:p>
        </w:tc>
        <w:tc>
          <w:tcPr>
            <w:tcW w:w="1344" w:type="dxa"/>
          </w:tcPr>
          <w:p w14:paraId="2998CF53" w14:textId="339FB0B7" w:rsidR="008A67DE" w:rsidRPr="00D93B21" w:rsidRDefault="008A67DE" w:rsidP="008A67DE">
            <w:pPr>
              <w:pStyle w:val="BodyText"/>
              <w:spacing w:before="55"/>
              <w:ind w:left="0" w:right="3"/>
              <w:jc w:val="center"/>
              <w:rPr>
                <w:rFonts w:ascii="Arial" w:hAnsi="Arial" w:cs="Arial"/>
                <w:spacing w:val="-1"/>
              </w:rPr>
            </w:pPr>
            <w:r>
              <w:rPr>
                <w:rFonts w:ascii="Arial" w:hAnsi="Arial" w:cs="Arial"/>
                <w:spacing w:val="-1"/>
              </w:rPr>
              <w:t>3</w:t>
            </w:r>
          </w:p>
        </w:tc>
        <w:tc>
          <w:tcPr>
            <w:tcW w:w="1395" w:type="dxa"/>
          </w:tcPr>
          <w:p w14:paraId="6656616A" w14:textId="77777777" w:rsidR="008A67DE" w:rsidRPr="00D93B21" w:rsidRDefault="008A67DE" w:rsidP="008A67DE">
            <w:pPr>
              <w:pStyle w:val="BodyText"/>
              <w:spacing w:before="55"/>
              <w:ind w:left="0" w:right="3"/>
              <w:jc w:val="center"/>
              <w:rPr>
                <w:rFonts w:ascii="Arial" w:hAnsi="Arial" w:cs="Arial"/>
                <w:spacing w:val="-1"/>
              </w:rPr>
            </w:pPr>
          </w:p>
        </w:tc>
        <w:tc>
          <w:tcPr>
            <w:tcW w:w="2709" w:type="dxa"/>
          </w:tcPr>
          <w:p w14:paraId="0B40E841" w14:textId="104B31AD" w:rsidR="008A67DE" w:rsidRPr="00D93B21" w:rsidRDefault="008A67DE" w:rsidP="008A67DE">
            <w:pPr>
              <w:pStyle w:val="BodyText"/>
              <w:spacing w:before="55"/>
              <w:ind w:left="0" w:right="3"/>
              <w:jc w:val="center"/>
              <w:rPr>
                <w:rFonts w:ascii="Arial" w:hAnsi="Arial" w:cs="Arial"/>
                <w:spacing w:val="-1"/>
              </w:rPr>
            </w:pPr>
          </w:p>
        </w:tc>
      </w:tr>
      <w:tr w:rsidR="008A67DE" w:rsidRPr="002434A3" w14:paraId="609BA0D3" w14:textId="77777777" w:rsidTr="00EE04BC">
        <w:trPr>
          <w:trHeight w:val="110"/>
        </w:trPr>
        <w:tc>
          <w:tcPr>
            <w:tcW w:w="2709" w:type="dxa"/>
          </w:tcPr>
          <w:p w14:paraId="54033951" w14:textId="4D75B3D7"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Madsen 20mm Automatic Cannon</w:t>
            </w:r>
          </w:p>
        </w:tc>
        <w:tc>
          <w:tcPr>
            <w:tcW w:w="1357" w:type="dxa"/>
          </w:tcPr>
          <w:p w14:paraId="1ABACA18" w14:textId="77777777"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w:t>
            </w:r>
          </w:p>
        </w:tc>
        <w:tc>
          <w:tcPr>
            <w:tcW w:w="989" w:type="dxa"/>
          </w:tcPr>
          <w:p w14:paraId="0AE7C341" w14:textId="1D8C99D8" w:rsidR="008A67DE" w:rsidRPr="002434A3"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3</w:t>
            </w:r>
          </w:p>
        </w:tc>
        <w:tc>
          <w:tcPr>
            <w:tcW w:w="1344" w:type="dxa"/>
          </w:tcPr>
          <w:p w14:paraId="783A417E" w14:textId="77777777" w:rsidR="008A67DE" w:rsidRPr="002434A3" w:rsidRDefault="008A67DE" w:rsidP="008A67DE">
            <w:pPr>
              <w:pStyle w:val="BodyText"/>
              <w:spacing w:before="55"/>
              <w:ind w:left="0" w:right="3"/>
              <w:jc w:val="center"/>
              <w:rPr>
                <w:rFonts w:ascii="Arial" w:hAnsi="Arial" w:cs="Arial"/>
                <w:spacing w:val="-1"/>
                <w:sz w:val="20"/>
                <w:szCs w:val="20"/>
              </w:rPr>
            </w:pPr>
            <w:r w:rsidRPr="002434A3">
              <w:rPr>
                <w:rFonts w:ascii="Arial" w:hAnsi="Arial" w:cs="Arial"/>
                <w:spacing w:val="-1"/>
                <w:sz w:val="20"/>
                <w:szCs w:val="20"/>
              </w:rPr>
              <w:t>6</w:t>
            </w:r>
            <w:r w:rsidRPr="002434A3">
              <w:rPr>
                <w:rFonts w:ascii="Arial" w:hAnsi="Arial" w:cs="Arial"/>
                <w:spacing w:val="-1"/>
                <w:sz w:val="20"/>
                <w:szCs w:val="20"/>
              </w:rPr>
              <w:br/>
              <w:t>Close 0-</w:t>
            </w:r>
            <w:r>
              <w:rPr>
                <w:rFonts w:ascii="Arial" w:hAnsi="Arial" w:cs="Arial"/>
                <w:spacing w:val="-1"/>
                <w:sz w:val="20"/>
                <w:szCs w:val="20"/>
              </w:rPr>
              <w:t>24</w:t>
            </w:r>
            <w:r w:rsidRPr="002434A3">
              <w:rPr>
                <w:rFonts w:ascii="Arial" w:hAnsi="Arial" w:cs="Arial"/>
                <w:spacing w:val="-1"/>
                <w:sz w:val="20"/>
                <w:szCs w:val="20"/>
              </w:rPr>
              <w:t>"</w:t>
            </w:r>
            <w:r>
              <w:rPr>
                <w:rFonts w:ascii="Arial" w:hAnsi="Arial" w:cs="Arial"/>
                <w:spacing w:val="-1"/>
                <w:sz w:val="20"/>
                <w:szCs w:val="20"/>
              </w:rPr>
              <w:br/>
              <w:t>Reduce Cover by 1</w:t>
            </w:r>
          </w:p>
        </w:tc>
        <w:tc>
          <w:tcPr>
            <w:tcW w:w="1395" w:type="dxa"/>
          </w:tcPr>
          <w:p w14:paraId="6DEF7768" w14:textId="37811C3E" w:rsidR="008A67DE" w:rsidRPr="002434A3" w:rsidRDefault="008A67DE" w:rsidP="008A67DE">
            <w:pPr>
              <w:pStyle w:val="BodyText"/>
              <w:spacing w:before="55"/>
              <w:ind w:left="0" w:right="3"/>
              <w:jc w:val="center"/>
              <w:rPr>
                <w:rFonts w:ascii="Arial" w:hAnsi="Arial" w:cs="Arial"/>
                <w:spacing w:val="-1"/>
                <w:sz w:val="20"/>
                <w:szCs w:val="20"/>
              </w:rPr>
            </w:pPr>
          </w:p>
        </w:tc>
        <w:tc>
          <w:tcPr>
            <w:tcW w:w="2709" w:type="dxa"/>
          </w:tcPr>
          <w:p w14:paraId="1461CA06" w14:textId="5A7C43E2" w:rsidR="008A67DE" w:rsidRDefault="008A67DE" w:rsidP="008A67DE">
            <w:pPr>
              <w:pStyle w:val="BodyText"/>
              <w:spacing w:before="55"/>
              <w:ind w:left="0" w:right="3"/>
              <w:jc w:val="center"/>
              <w:rPr>
                <w:rFonts w:ascii="Arial" w:hAnsi="Arial" w:cs="Arial"/>
                <w:spacing w:val="-1"/>
                <w:sz w:val="20"/>
                <w:szCs w:val="20"/>
              </w:rPr>
            </w:pPr>
            <w:r>
              <w:rPr>
                <w:rFonts w:ascii="Arial" w:hAnsi="Arial" w:cs="Arial"/>
                <w:spacing w:val="-1"/>
                <w:sz w:val="20"/>
                <w:szCs w:val="20"/>
              </w:rPr>
              <w:t>-1 to hit when mounted on motorcycle o</w:t>
            </w:r>
            <w:r w:rsidR="00E16A98">
              <w:rPr>
                <w:rFonts w:ascii="Arial" w:hAnsi="Arial" w:cs="Arial"/>
                <w:spacing w:val="-1"/>
                <w:sz w:val="20"/>
                <w:szCs w:val="20"/>
              </w:rPr>
              <w:t>r</w:t>
            </w:r>
            <w:r>
              <w:rPr>
                <w:rFonts w:ascii="Arial" w:hAnsi="Arial" w:cs="Arial"/>
                <w:spacing w:val="-1"/>
                <w:sz w:val="20"/>
                <w:szCs w:val="20"/>
              </w:rPr>
              <w:t xml:space="preserve"> light limber</w:t>
            </w:r>
          </w:p>
          <w:p w14:paraId="069015A9" w14:textId="77777777" w:rsidR="008A67DE" w:rsidRPr="002434A3" w:rsidRDefault="008A67DE" w:rsidP="008A67DE">
            <w:pPr>
              <w:pStyle w:val="BodyText"/>
              <w:spacing w:before="55"/>
              <w:ind w:left="0" w:right="3"/>
              <w:jc w:val="center"/>
              <w:rPr>
                <w:rFonts w:ascii="Arial" w:hAnsi="Arial" w:cs="Arial"/>
                <w:spacing w:val="-1"/>
                <w:sz w:val="20"/>
                <w:szCs w:val="20"/>
              </w:rPr>
            </w:pPr>
          </w:p>
        </w:tc>
      </w:tr>
      <w:tr w:rsidR="008A67DE" w14:paraId="6E2C783B" w14:textId="77777777" w:rsidTr="002434A3">
        <w:trPr>
          <w:trHeight w:val="110"/>
        </w:trPr>
        <w:tc>
          <w:tcPr>
            <w:tcW w:w="2709" w:type="dxa"/>
          </w:tcPr>
          <w:p w14:paraId="590C8671" w14:textId="6C6E6A02" w:rsidR="008A67DE" w:rsidRPr="008A67DE" w:rsidRDefault="008A67DE" w:rsidP="008A67DE">
            <w:pPr>
              <w:pStyle w:val="BodyText"/>
              <w:spacing w:before="55"/>
              <w:ind w:left="0" w:right="3"/>
              <w:jc w:val="center"/>
              <w:rPr>
                <w:rFonts w:ascii="Arial" w:hAnsi="Arial" w:cs="Arial"/>
                <w:spacing w:val="-1"/>
              </w:rPr>
            </w:pPr>
            <w:r w:rsidRPr="008A67DE">
              <w:t xml:space="preserve">75mm Krupp 1902 field gun </w:t>
            </w:r>
          </w:p>
        </w:tc>
        <w:tc>
          <w:tcPr>
            <w:tcW w:w="1357" w:type="dxa"/>
          </w:tcPr>
          <w:p w14:paraId="508E8C65" w14:textId="5494566B" w:rsidR="008A67DE" w:rsidRDefault="008A67DE" w:rsidP="008A67DE">
            <w:pPr>
              <w:pStyle w:val="BodyText"/>
              <w:spacing w:before="55"/>
              <w:ind w:left="0" w:right="3"/>
              <w:jc w:val="center"/>
              <w:rPr>
                <w:rFonts w:ascii="Arial" w:hAnsi="Arial" w:cs="Arial"/>
                <w:spacing w:val="-1"/>
              </w:rPr>
            </w:pPr>
            <w:r>
              <w:rPr>
                <w:rFonts w:ascii="Arial" w:hAnsi="Arial" w:cs="Arial"/>
                <w:spacing w:val="-1"/>
              </w:rPr>
              <w:t>Gunshield</w:t>
            </w:r>
          </w:p>
        </w:tc>
        <w:tc>
          <w:tcPr>
            <w:tcW w:w="989" w:type="dxa"/>
          </w:tcPr>
          <w:p w14:paraId="07ACD563" w14:textId="59C416AB" w:rsidR="008A67DE" w:rsidRDefault="008A67DE" w:rsidP="008A67DE">
            <w:pPr>
              <w:pStyle w:val="BodyText"/>
              <w:spacing w:before="55"/>
              <w:ind w:left="0" w:right="3"/>
              <w:jc w:val="center"/>
              <w:rPr>
                <w:rFonts w:ascii="Arial" w:hAnsi="Arial" w:cs="Arial"/>
                <w:spacing w:val="-1"/>
              </w:rPr>
            </w:pPr>
            <w:r>
              <w:rPr>
                <w:rFonts w:ascii="Arial" w:hAnsi="Arial" w:cs="Arial"/>
                <w:spacing w:val="-1"/>
              </w:rPr>
              <w:t>3</w:t>
            </w:r>
          </w:p>
        </w:tc>
        <w:tc>
          <w:tcPr>
            <w:tcW w:w="1344" w:type="dxa"/>
          </w:tcPr>
          <w:p w14:paraId="0C82F083" w14:textId="52A6891E" w:rsidR="008A67DE" w:rsidRPr="00D93B21" w:rsidRDefault="008A67DE" w:rsidP="008A67DE">
            <w:pPr>
              <w:pStyle w:val="BodyText"/>
              <w:spacing w:before="55"/>
              <w:ind w:left="0" w:right="3"/>
              <w:jc w:val="center"/>
              <w:rPr>
                <w:rFonts w:ascii="Arial" w:hAnsi="Arial" w:cs="Arial"/>
                <w:spacing w:val="-1"/>
              </w:rPr>
            </w:pPr>
            <w:r>
              <w:rPr>
                <w:rFonts w:ascii="Arial" w:hAnsi="Arial" w:cs="Arial"/>
                <w:spacing w:val="-1"/>
              </w:rPr>
              <w:t>6</w:t>
            </w:r>
          </w:p>
        </w:tc>
        <w:tc>
          <w:tcPr>
            <w:tcW w:w="1395" w:type="dxa"/>
          </w:tcPr>
          <w:p w14:paraId="16519840" w14:textId="77777777" w:rsidR="008A67DE" w:rsidRPr="00D93B21" w:rsidRDefault="008A67DE" w:rsidP="008A67DE">
            <w:pPr>
              <w:pStyle w:val="BodyText"/>
              <w:spacing w:before="55"/>
              <w:ind w:left="0" w:right="3"/>
              <w:jc w:val="center"/>
              <w:rPr>
                <w:rFonts w:ascii="Arial" w:hAnsi="Arial" w:cs="Arial"/>
                <w:spacing w:val="-1"/>
              </w:rPr>
            </w:pPr>
          </w:p>
        </w:tc>
        <w:tc>
          <w:tcPr>
            <w:tcW w:w="2709" w:type="dxa"/>
          </w:tcPr>
          <w:p w14:paraId="534A8DBD" w14:textId="77777777" w:rsidR="008A67DE" w:rsidRDefault="008A67DE" w:rsidP="008A67DE">
            <w:pPr>
              <w:pStyle w:val="BodyText"/>
              <w:spacing w:before="55"/>
              <w:ind w:left="0" w:right="3"/>
              <w:jc w:val="center"/>
              <w:rPr>
                <w:rFonts w:ascii="Arial" w:hAnsi="Arial" w:cs="Arial"/>
                <w:spacing w:val="-1"/>
              </w:rPr>
            </w:pPr>
          </w:p>
        </w:tc>
      </w:tr>
    </w:tbl>
    <w:p w14:paraId="7792A811" w14:textId="25CFE3F3" w:rsidR="00CD1F6D" w:rsidRDefault="00CD1F6D" w:rsidP="0035219F">
      <w:pPr>
        <w:pStyle w:val="BodyText"/>
        <w:spacing w:before="55"/>
        <w:ind w:right="3"/>
        <w:jc w:val="both"/>
        <w:rPr>
          <w:spacing w:val="-1"/>
        </w:rPr>
      </w:pPr>
    </w:p>
    <w:p w14:paraId="3368B460" w14:textId="52DC8B35" w:rsidR="00CD1F6D" w:rsidRDefault="00CD1F6D" w:rsidP="0035219F">
      <w:pPr>
        <w:pStyle w:val="BodyText"/>
        <w:spacing w:before="55"/>
        <w:ind w:right="3"/>
        <w:jc w:val="both"/>
        <w:rPr>
          <w:spacing w:val="-1"/>
        </w:rPr>
      </w:pPr>
    </w:p>
    <w:p w14:paraId="71D56344" w14:textId="2A5F5644" w:rsidR="00CD1F6D" w:rsidRDefault="00CD1F6D" w:rsidP="0035219F">
      <w:pPr>
        <w:pStyle w:val="BodyText"/>
        <w:spacing w:before="55"/>
        <w:ind w:right="3"/>
        <w:jc w:val="both"/>
        <w:rPr>
          <w:spacing w:val="-1"/>
        </w:rPr>
      </w:pPr>
    </w:p>
    <w:p w14:paraId="267D2B66" w14:textId="2AF6A07A" w:rsidR="003C40B2" w:rsidRDefault="003C40B2" w:rsidP="0035219F">
      <w:pPr>
        <w:pStyle w:val="BodyText"/>
        <w:spacing w:before="55"/>
        <w:ind w:right="3"/>
        <w:jc w:val="both"/>
        <w:rPr>
          <w:spacing w:val="-1"/>
        </w:rPr>
      </w:pPr>
    </w:p>
    <w:p w14:paraId="5277398B" w14:textId="77777777" w:rsidR="003C40B2" w:rsidRDefault="003C40B2" w:rsidP="0035219F">
      <w:pPr>
        <w:pStyle w:val="BodyText"/>
        <w:spacing w:before="55"/>
        <w:ind w:right="3"/>
        <w:jc w:val="both"/>
        <w:rPr>
          <w:spacing w:val="-1"/>
        </w:rPr>
      </w:pPr>
    </w:p>
    <w:p w14:paraId="2A64E6C5" w14:textId="77777777" w:rsidR="00CD1F6D" w:rsidRDefault="00CD1F6D" w:rsidP="0035219F">
      <w:pPr>
        <w:pStyle w:val="BodyText"/>
        <w:spacing w:before="55"/>
        <w:ind w:right="3"/>
        <w:jc w:val="both"/>
      </w:pPr>
    </w:p>
    <w:p w14:paraId="152207F5" w14:textId="77777777" w:rsidR="0035219F" w:rsidRDefault="0035219F" w:rsidP="00953A0A">
      <w:pPr>
        <w:rPr>
          <w:rFonts w:ascii="Arial" w:hAnsi="Arial" w:cs="Arial"/>
          <w:sz w:val="24"/>
          <w:szCs w:val="24"/>
        </w:rPr>
      </w:pPr>
    </w:p>
    <w:p w14:paraId="56FEB749" w14:textId="77777777" w:rsidR="00953A0A" w:rsidRDefault="00953A0A" w:rsidP="00953A0A">
      <w:pPr>
        <w:rPr>
          <w:rFonts w:ascii="Arial" w:hAnsi="Arial" w:cs="Arial"/>
          <w:sz w:val="24"/>
          <w:szCs w:val="24"/>
        </w:rPr>
      </w:pPr>
    </w:p>
    <w:sectPr w:rsidR="00953A0A" w:rsidSect="00CD1F6D">
      <w:type w:val="continuous"/>
      <w:pgSz w:w="11906" w:h="16838" w:code="9"/>
      <w:pgMar w:top="567" w:right="567" w:bottom="96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28"/>
    <w:rsid w:val="000055B0"/>
    <w:rsid w:val="00015F8B"/>
    <w:rsid w:val="00055909"/>
    <w:rsid w:val="000705D8"/>
    <w:rsid w:val="000C1B7A"/>
    <w:rsid w:val="000C1D28"/>
    <w:rsid w:val="000C71F0"/>
    <w:rsid w:val="000E3700"/>
    <w:rsid w:val="000E5C17"/>
    <w:rsid w:val="00100560"/>
    <w:rsid w:val="00100E12"/>
    <w:rsid w:val="00114EBB"/>
    <w:rsid w:val="00120999"/>
    <w:rsid w:val="00132E0A"/>
    <w:rsid w:val="001435DE"/>
    <w:rsid w:val="00154377"/>
    <w:rsid w:val="00180075"/>
    <w:rsid w:val="00185E6D"/>
    <w:rsid w:val="001A376D"/>
    <w:rsid w:val="0022738E"/>
    <w:rsid w:val="00236C07"/>
    <w:rsid w:val="002434A3"/>
    <w:rsid w:val="00251C2F"/>
    <w:rsid w:val="00252079"/>
    <w:rsid w:val="002A340F"/>
    <w:rsid w:val="002C4E78"/>
    <w:rsid w:val="002C5319"/>
    <w:rsid w:val="002D3C26"/>
    <w:rsid w:val="00315BF6"/>
    <w:rsid w:val="003323E4"/>
    <w:rsid w:val="00335897"/>
    <w:rsid w:val="0035219F"/>
    <w:rsid w:val="00366D94"/>
    <w:rsid w:val="00377622"/>
    <w:rsid w:val="00393E35"/>
    <w:rsid w:val="003B04E5"/>
    <w:rsid w:val="003B765A"/>
    <w:rsid w:val="003C40B2"/>
    <w:rsid w:val="003D48E7"/>
    <w:rsid w:val="00405FD2"/>
    <w:rsid w:val="004069D7"/>
    <w:rsid w:val="00430294"/>
    <w:rsid w:val="00432760"/>
    <w:rsid w:val="00434946"/>
    <w:rsid w:val="00460927"/>
    <w:rsid w:val="00467569"/>
    <w:rsid w:val="00482E88"/>
    <w:rsid w:val="004C7146"/>
    <w:rsid w:val="004D59CC"/>
    <w:rsid w:val="00506B89"/>
    <w:rsid w:val="005237A9"/>
    <w:rsid w:val="0054057A"/>
    <w:rsid w:val="00542E06"/>
    <w:rsid w:val="00555D49"/>
    <w:rsid w:val="0055616A"/>
    <w:rsid w:val="00564981"/>
    <w:rsid w:val="005776AB"/>
    <w:rsid w:val="00592320"/>
    <w:rsid w:val="00594796"/>
    <w:rsid w:val="0059479A"/>
    <w:rsid w:val="005D27A7"/>
    <w:rsid w:val="0060242E"/>
    <w:rsid w:val="00611EF8"/>
    <w:rsid w:val="00614D75"/>
    <w:rsid w:val="00635B41"/>
    <w:rsid w:val="006507F5"/>
    <w:rsid w:val="006A084F"/>
    <w:rsid w:val="006B2908"/>
    <w:rsid w:val="006B302B"/>
    <w:rsid w:val="006D1444"/>
    <w:rsid w:val="006D5A05"/>
    <w:rsid w:val="00731179"/>
    <w:rsid w:val="00766148"/>
    <w:rsid w:val="00774F4D"/>
    <w:rsid w:val="0077648B"/>
    <w:rsid w:val="007A20D7"/>
    <w:rsid w:val="007D2898"/>
    <w:rsid w:val="007D6DA6"/>
    <w:rsid w:val="007E2158"/>
    <w:rsid w:val="007E7D3E"/>
    <w:rsid w:val="00805839"/>
    <w:rsid w:val="00870F28"/>
    <w:rsid w:val="00891B9B"/>
    <w:rsid w:val="008979BF"/>
    <w:rsid w:val="008A67DE"/>
    <w:rsid w:val="008B35C6"/>
    <w:rsid w:val="008F3D6D"/>
    <w:rsid w:val="00921584"/>
    <w:rsid w:val="00953A0A"/>
    <w:rsid w:val="00961AD6"/>
    <w:rsid w:val="0098160F"/>
    <w:rsid w:val="009A14AA"/>
    <w:rsid w:val="009B00AF"/>
    <w:rsid w:val="00A5299C"/>
    <w:rsid w:val="00A86BE7"/>
    <w:rsid w:val="00AA1778"/>
    <w:rsid w:val="00AA423B"/>
    <w:rsid w:val="00AA7614"/>
    <w:rsid w:val="00AA762B"/>
    <w:rsid w:val="00AF2941"/>
    <w:rsid w:val="00AF2DBE"/>
    <w:rsid w:val="00AF38B5"/>
    <w:rsid w:val="00B3480C"/>
    <w:rsid w:val="00B42441"/>
    <w:rsid w:val="00B72D0F"/>
    <w:rsid w:val="00BD51B9"/>
    <w:rsid w:val="00BF1B61"/>
    <w:rsid w:val="00C02A8F"/>
    <w:rsid w:val="00C15B60"/>
    <w:rsid w:val="00C2369F"/>
    <w:rsid w:val="00C32948"/>
    <w:rsid w:val="00C57377"/>
    <w:rsid w:val="00C57E3C"/>
    <w:rsid w:val="00C63CF7"/>
    <w:rsid w:val="00C7644F"/>
    <w:rsid w:val="00C80983"/>
    <w:rsid w:val="00C85D4B"/>
    <w:rsid w:val="00C945C1"/>
    <w:rsid w:val="00CD1F6D"/>
    <w:rsid w:val="00CD66C3"/>
    <w:rsid w:val="00CF72B9"/>
    <w:rsid w:val="00D05493"/>
    <w:rsid w:val="00D14433"/>
    <w:rsid w:val="00D23B3F"/>
    <w:rsid w:val="00D36D16"/>
    <w:rsid w:val="00D677B5"/>
    <w:rsid w:val="00D8428A"/>
    <w:rsid w:val="00D93B21"/>
    <w:rsid w:val="00D9742C"/>
    <w:rsid w:val="00DA4580"/>
    <w:rsid w:val="00DB7D55"/>
    <w:rsid w:val="00DD0054"/>
    <w:rsid w:val="00DE291F"/>
    <w:rsid w:val="00E16A98"/>
    <w:rsid w:val="00E70B2D"/>
    <w:rsid w:val="00E73945"/>
    <w:rsid w:val="00E826CC"/>
    <w:rsid w:val="00EE32CF"/>
    <w:rsid w:val="00F1655F"/>
    <w:rsid w:val="00F20CBA"/>
    <w:rsid w:val="00F75DB2"/>
    <w:rsid w:val="00F9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33E7"/>
  <w15:chartTrackingRefBased/>
  <w15:docId w15:val="{C0E27CB1-BCD9-4DE9-98C3-51B20227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219F"/>
    <w:pPr>
      <w:widowControl w:val="0"/>
      <w:spacing w:after="0" w:line="240" w:lineRule="auto"/>
      <w:ind w:left="259"/>
    </w:pPr>
    <w:rPr>
      <w:rFonts w:ascii="Calibri" w:eastAsia="Calibri" w:hAnsi="Calibri"/>
      <w:lang w:val="en-US"/>
    </w:rPr>
  </w:style>
  <w:style w:type="character" w:customStyle="1" w:styleId="BodyTextChar">
    <w:name w:val="Body Text Char"/>
    <w:basedOn w:val="DefaultParagraphFont"/>
    <w:link w:val="BodyText"/>
    <w:uiPriority w:val="1"/>
    <w:rsid w:val="0035219F"/>
    <w:rPr>
      <w:rFonts w:ascii="Calibri" w:eastAsia="Calibri" w:hAnsi="Calibri"/>
      <w:lang w:val="en-US"/>
    </w:rPr>
  </w:style>
  <w:style w:type="paragraph" w:styleId="BalloonText">
    <w:name w:val="Balloon Text"/>
    <w:basedOn w:val="Normal"/>
    <w:link w:val="BalloonTextChar"/>
    <w:uiPriority w:val="99"/>
    <w:semiHidden/>
    <w:unhideWhenUsed/>
    <w:rsid w:val="00D36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1386</Words>
  <Characters>11234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Piper</dc:creator>
  <cp:keywords/>
  <dc:description/>
  <cp:lastModifiedBy>Juhola Eero</cp:lastModifiedBy>
  <cp:revision>6</cp:revision>
  <cp:lastPrinted>2020-08-16T14:43:00Z</cp:lastPrinted>
  <dcterms:created xsi:type="dcterms:W3CDTF">2020-09-09T19:30:00Z</dcterms:created>
  <dcterms:modified xsi:type="dcterms:W3CDTF">2020-09-09T20:24:00Z</dcterms:modified>
</cp:coreProperties>
</file>